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2CEA" w14:textId="77777777" w:rsidR="00A62074" w:rsidRPr="00BA6882" w:rsidRDefault="00A62074" w:rsidP="00A62074">
      <w:pPr>
        <w:pBdr>
          <w:bottom w:val="single" w:sz="4" w:space="1" w:color="auto"/>
        </w:pBdr>
        <w:ind w:left="1" w:hanging="3"/>
        <w:rPr>
          <w:b/>
          <w:sz w:val="28"/>
          <w:szCs w:val="28"/>
        </w:rPr>
      </w:pPr>
      <w:r w:rsidRPr="00BA6882">
        <w:rPr>
          <w:b/>
          <w:sz w:val="28"/>
          <w:szCs w:val="28"/>
        </w:rPr>
        <w:t>MESA Exam 6 Ancillary S</w:t>
      </w:r>
      <w:r>
        <w:rPr>
          <w:b/>
          <w:sz w:val="28"/>
          <w:szCs w:val="28"/>
        </w:rPr>
        <w:t>tudy</w:t>
      </w:r>
      <w:r w:rsidRPr="00BA6882">
        <w:rPr>
          <w:b/>
          <w:sz w:val="28"/>
          <w:szCs w:val="28"/>
        </w:rPr>
        <w:t xml:space="preserve"> 253 D</w:t>
      </w:r>
      <w:r>
        <w:rPr>
          <w:b/>
          <w:sz w:val="28"/>
          <w:szCs w:val="28"/>
        </w:rPr>
        <w:t xml:space="preserve">ata </w:t>
      </w:r>
      <w:r w:rsidRPr="00BA6882">
        <w:rPr>
          <w:b/>
          <w:sz w:val="28"/>
          <w:szCs w:val="28"/>
        </w:rPr>
        <w:t>S</w:t>
      </w:r>
      <w:r>
        <w:rPr>
          <w:b/>
          <w:sz w:val="28"/>
          <w:szCs w:val="28"/>
        </w:rPr>
        <w:t>et</w:t>
      </w:r>
      <w:r w:rsidRPr="00BA6882">
        <w:rPr>
          <w:b/>
          <w:sz w:val="28"/>
          <w:szCs w:val="28"/>
        </w:rPr>
        <w:t xml:space="preserve"> V</w:t>
      </w:r>
      <w:r>
        <w:rPr>
          <w:b/>
          <w:sz w:val="28"/>
          <w:szCs w:val="28"/>
        </w:rPr>
        <w:t>ariable Guide</w:t>
      </w:r>
    </w:p>
    <w:p w14:paraId="1063AECE" w14:textId="77777777" w:rsidR="00A62074" w:rsidRDefault="00A62074" w:rsidP="00A62074">
      <w:pPr>
        <w:ind w:left="1" w:hanging="3"/>
        <w:rPr>
          <w:sz w:val="28"/>
          <w:szCs w:val="28"/>
        </w:rPr>
      </w:pPr>
      <w:r w:rsidRPr="00BA6882">
        <w:rPr>
          <w:sz w:val="28"/>
          <w:szCs w:val="28"/>
        </w:rPr>
        <w:t>B</w:t>
      </w:r>
      <w:r>
        <w:rPr>
          <w:sz w:val="28"/>
          <w:szCs w:val="28"/>
        </w:rPr>
        <w:t xml:space="preserve">rain </w:t>
      </w:r>
      <w:r w:rsidRPr="00BA6882">
        <w:rPr>
          <w:sz w:val="28"/>
          <w:szCs w:val="28"/>
        </w:rPr>
        <w:t xml:space="preserve">MRI – </w:t>
      </w:r>
      <w:r w:rsidR="0076084E">
        <w:rPr>
          <w:sz w:val="28"/>
          <w:szCs w:val="28"/>
        </w:rPr>
        <w:t>Microbleeds</w:t>
      </w:r>
    </w:p>
    <w:p w14:paraId="5B35C53D" w14:textId="77777777" w:rsidR="00A62074" w:rsidRDefault="00A62074">
      <w:pPr>
        <w:rPr>
          <w:sz w:val="14"/>
          <w:szCs w:val="14"/>
        </w:rPr>
      </w:pPr>
    </w:p>
    <w:tbl>
      <w:tblPr>
        <w:tblStyle w:val="a"/>
        <w:tblW w:w="10800" w:type="dxa"/>
        <w:tblLayout w:type="fixed"/>
        <w:tblLook w:val="0000" w:firstRow="0" w:lastRow="0" w:firstColumn="0" w:lastColumn="0" w:noHBand="0" w:noVBand="0"/>
      </w:tblPr>
      <w:tblGrid>
        <w:gridCol w:w="6930"/>
        <w:gridCol w:w="3870"/>
      </w:tblGrid>
      <w:tr w:rsidR="008E269E" w14:paraId="756FCCD9" w14:textId="77777777" w:rsidTr="00A62074">
        <w:trPr>
          <w:trHeight w:val="288"/>
        </w:trPr>
        <w:tc>
          <w:tcPr>
            <w:tcW w:w="6930" w:type="dxa"/>
            <w:vAlign w:val="center"/>
          </w:tcPr>
          <w:p w14:paraId="38DC9C0A" w14:textId="77777777" w:rsidR="008E269E" w:rsidRDefault="008F6738">
            <w:pPr>
              <w:ind w:left="0" w:hanging="2"/>
              <w:jc w:val="right"/>
            </w:pPr>
            <w:r>
              <w:rPr>
                <w:b/>
              </w:rPr>
              <w:t xml:space="preserve">Data Set </w:t>
            </w:r>
            <w:proofErr w:type="gramStart"/>
            <w:r>
              <w:rPr>
                <w:b/>
              </w:rPr>
              <w:t>name :</w:t>
            </w:r>
            <w:proofErr w:type="gramEnd"/>
          </w:p>
        </w:tc>
        <w:tc>
          <w:tcPr>
            <w:tcW w:w="3870" w:type="dxa"/>
            <w:vAlign w:val="center"/>
          </w:tcPr>
          <w:p w14:paraId="025AEE2C" w14:textId="790AECCD" w:rsidR="008E269E" w:rsidRDefault="008F6738">
            <w:pPr>
              <w:ind w:left="0" w:hanging="2"/>
            </w:pPr>
            <w:r w:rsidRPr="008F6738">
              <w:t>MESAe6as253_BMRI</w:t>
            </w:r>
            <w:r w:rsidR="0076084E">
              <w:t>MB</w:t>
            </w:r>
            <w:r w:rsidRPr="008F6738">
              <w:t>_202</w:t>
            </w:r>
            <w:r w:rsidR="00FC4F8E">
              <w:t>401</w:t>
            </w:r>
            <w:r w:rsidR="00A16B29">
              <w:t>16</w:t>
            </w:r>
          </w:p>
        </w:tc>
      </w:tr>
      <w:tr w:rsidR="008E269E" w14:paraId="65816A26" w14:textId="77777777" w:rsidTr="00A62074">
        <w:trPr>
          <w:trHeight w:val="288"/>
        </w:trPr>
        <w:tc>
          <w:tcPr>
            <w:tcW w:w="6930" w:type="dxa"/>
            <w:vAlign w:val="center"/>
          </w:tcPr>
          <w:p w14:paraId="5D1289E2" w14:textId="77777777" w:rsidR="008E269E" w:rsidRDefault="008F6738">
            <w:pPr>
              <w:ind w:left="0" w:hanging="2"/>
              <w:jc w:val="right"/>
            </w:pPr>
            <w:r>
              <w:rPr>
                <w:b/>
              </w:rPr>
              <w:t xml:space="preserve">CC </w:t>
            </w:r>
            <w:proofErr w:type="gramStart"/>
            <w:r>
              <w:rPr>
                <w:b/>
              </w:rPr>
              <w:t>Contact :</w:t>
            </w:r>
            <w:proofErr w:type="gramEnd"/>
          </w:p>
        </w:tc>
        <w:tc>
          <w:tcPr>
            <w:tcW w:w="3870" w:type="dxa"/>
            <w:vAlign w:val="center"/>
          </w:tcPr>
          <w:p w14:paraId="2B4086D5" w14:textId="77777777" w:rsidR="008E269E" w:rsidRDefault="008F6738">
            <w:pPr>
              <w:ind w:left="0" w:hanging="2"/>
            </w:pPr>
            <w:r>
              <w:t>Dave Vu</w:t>
            </w:r>
          </w:p>
        </w:tc>
      </w:tr>
      <w:tr w:rsidR="008E269E" w14:paraId="7BCE5328" w14:textId="77777777" w:rsidTr="00A62074">
        <w:trPr>
          <w:trHeight w:val="288"/>
        </w:trPr>
        <w:tc>
          <w:tcPr>
            <w:tcW w:w="6930" w:type="dxa"/>
            <w:vAlign w:val="center"/>
          </w:tcPr>
          <w:p w14:paraId="30D22CAA" w14:textId="77777777" w:rsidR="008E269E" w:rsidRDefault="008F6738">
            <w:pPr>
              <w:ind w:left="0" w:hanging="2"/>
              <w:jc w:val="right"/>
            </w:pPr>
            <w:r>
              <w:rPr>
                <w:b/>
              </w:rPr>
              <w:t xml:space="preserve">Contact </w:t>
            </w:r>
            <w:proofErr w:type="gramStart"/>
            <w:r>
              <w:rPr>
                <w:b/>
              </w:rPr>
              <w:t>Information :</w:t>
            </w:r>
            <w:proofErr w:type="gramEnd"/>
          </w:p>
        </w:tc>
        <w:tc>
          <w:tcPr>
            <w:tcW w:w="3870" w:type="dxa"/>
            <w:vAlign w:val="center"/>
          </w:tcPr>
          <w:p w14:paraId="0A084F13" w14:textId="77777777" w:rsidR="008E269E" w:rsidRDefault="00A16B29">
            <w:pPr>
              <w:ind w:left="0" w:hanging="2"/>
            </w:pPr>
            <w:hyperlink r:id="rId8">
              <w:r w:rsidR="008F6738">
                <w:rPr>
                  <w:color w:val="0000FF"/>
                  <w:u w:val="single"/>
                </w:rPr>
                <w:t>voodoo@uw.edu</w:t>
              </w:r>
            </w:hyperlink>
          </w:p>
        </w:tc>
      </w:tr>
    </w:tbl>
    <w:p w14:paraId="35591BC5" w14:textId="77777777" w:rsidR="008E269E" w:rsidRDefault="008E269E">
      <w:pPr>
        <w:ind w:left="0" w:hanging="2"/>
        <w:rPr>
          <w:b/>
          <w:sz w:val="22"/>
          <w:szCs w:val="22"/>
        </w:rPr>
      </w:pPr>
    </w:p>
    <w:p w14:paraId="368B202C" w14:textId="77777777" w:rsidR="008E269E" w:rsidRDefault="008F6738">
      <w:pPr>
        <w:ind w:left="0" w:hanging="2"/>
        <w:rPr>
          <w:b/>
          <w:sz w:val="22"/>
          <w:szCs w:val="22"/>
        </w:rPr>
      </w:pPr>
      <w:r>
        <w:rPr>
          <w:b/>
          <w:sz w:val="22"/>
          <w:szCs w:val="22"/>
        </w:rPr>
        <w:t>MESA Ancillary study #253, Atrial Fibrillation Study</w:t>
      </w:r>
    </w:p>
    <w:p w14:paraId="125DF607" w14:textId="77777777" w:rsidR="008E269E" w:rsidRDefault="008F6738">
      <w:pPr>
        <w:ind w:left="0" w:hanging="2"/>
        <w:rPr>
          <w:b/>
          <w:sz w:val="22"/>
          <w:szCs w:val="22"/>
        </w:rPr>
      </w:pPr>
      <w:r>
        <w:rPr>
          <w:b/>
          <w:sz w:val="22"/>
          <w:szCs w:val="22"/>
        </w:rPr>
        <w:t>PI: Susan R. Heckbert, MD, PhD, University of Washington</w:t>
      </w:r>
    </w:p>
    <w:p w14:paraId="39B42D4E" w14:textId="77777777" w:rsidR="008E269E" w:rsidRDefault="008F6738">
      <w:pPr>
        <w:ind w:left="0" w:hanging="2"/>
        <w:rPr>
          <w:b/>
          <w:sz w:val="22"/>
          <w:szCs w:val="22"/>
        </w:rPr>
      </w:pPr>
      <w:r>
        <w:rPr>
          <w:b/>
          <w:sz w:val="22"/>
          <w:szCs w:val="22"/>
        </w:rPr>
        <w:t xml:space="preserve"> </w:t>
      </w:r>
    </w:p>
    <w:p w14:paraId="503ADD1B" w14:textId="77777777" w:rsidR="0076084E" w:rsidRDefault="008F6738">
      <w:pPr>
        <w:ind w:left="0" w:hanging="2"/>
        <w:rPr>
          <w:sz w:val="22"/>
          <w:szCs w:val="22"/>
        </w:rPr>
      </w:pPr>
      <w:r>
        <w:rPr>
          <w:sz w:val="22"/>
          <w:szCs w:val="22"/>
        </w:rPr>
        <w:t>See ancillary study publications</w:t>
      </w:r>
      <w:r w:rsidR="000314C1">
        <w:rPr>
          <w:sz w:val="22"/>
          <w:szCs w:val="22"/>
        </w:rPr>
        <w:fldChar w:fldCharType="begin">
          <w:fldData xml:space="preserve">PEVuZE5vdGU+PENpdGU+PEF1dGhvcj5KZW5zZW48L0F1dGhvcj48WWVhcj4yMDIzPC9ZZWFyPjxS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=
</w:fldData>
        </w:fldChar>
      </w:r>
      <w:r w:rsidR="000314C1">
        <w:rPr>
          <w:sz w:val="22"/>
          <w:szCs w:val="22"/>
        </w:rPr>
        <w:instrText xml:space="preserve"> ADDIN EN.CITE </w:instrText>
      </w:r>
      <w:r w:rsidR="000314C1">
        <w:rPr>
          <w:sz w:val="22"/>
          <w:szCs w:val="22"/>
        </w:rPr>
        <w:fldChar w:fldCharType="begin">
          <w:fldData xml:space="preserve">PEVuZE5vdGU+PENpdGU+PEF1dGhvcj5KZW5zZW48L0F1dGhvcj48WWVhcj4yMDIzPC9ZZWFyPjxS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=
</w:fldData>
        </w:fldChar>
      </w:r>
      <w:r w:rsidR="000314C1">
        <w:rPr>
          <w:sz w:val="22"/>
          <w:szCs w:val="22"/>
        </w:rPr>
        <w:instrText xml:space="preserve"> ADDIN EN.CITE.DATA </w:instrText>
      </w:r>
      <w:r w:rsidR="000314C1">
        <w:rPr>
          <w:sz w:val="22"/>
          <w:szCs w:val="22"/>
        </w:rPr>
      </w:r>
      <w:r w:rsidR="000314C1">
        <w:rPr>
          <w:sz w:val="22"/>
          <w:szCs w:val="22"/>
        </w:rPr>
        <w:fldChar w:fldCharType="end"/>
      </w:r>
      <w:r w:rsidR="000314C1">
        <w:rPr>
          <w:sz w:val="22"/>
          <w:szCs w:val="22"/>
        </w:rPr>
      </w:r>
      <w:r w:rsidR="000314C1">
        <w:rPr>
          <w:sz w:val="22"/>
          <w:szCs w:val="22"/>
        </w:rPr>
        <w:fldChar w:fldCharType="separate"/>
      </w:r>
      <w:r w:rsidR="000314C1" w:rsidRPr="000314C1">
        <w:rPr>
          <w:noProof/>
          <w:sz w:val="22"/>
          <w:szCs w:val="22"/>
          <w:vertAlign w:val="superscript"/>
        </w:rPr>
        <w:t>1-5</w:t>
      </w:r>
      <w:r w:rsidR="000314C1">
        <w:rPr>
          <w:sz w:val="22"/>
          <w:szCs w:val="22"/>
        </w:rPr>
        <w:fldChar w:fldCharType="end"/>
      </w:r>
      <w:r w:rsidR="005C306B">
        <w:rPr>
          <w:sz w:val="22"/>
          <w:szCs w:val="22"/>
        </w:rPr>
        <w:t xml:space="preserve"> </w:t>
      </w:r>
      <w:r>
        <w:rPr>
          <w:sz w:val="22"/>
          <w:szCs w:val="22"/>
        </w:rPr>
        <w:t xml:space="preserve">in the Reference list </w:t>
      </w:r>
      <w:r w:rsidR="005C306B">
        <w:rPr>
          <w:sz w:val="22"/>
          <w:szCs w:val="22"/>
        </w:rPr>
        <w:t xml:space="preserve">below </w:t>
      </w:r>
      <w:r>
        <w:rPr>
          <w:sz w:val="22"/>
          <w:szCs w:val="22"/>
        </w:rPr>
        <w:t>for information on ancillary study methods and for examples of how to analyze the brain MRI data. Please acknowledge the Atrial Fibrillation Ancillary Study funding</w:t>
      </w:r>
      <w:r w:rsidR="0076084E">
        <w:rPr>
          <w:sz w:val="22"/>
          <w:szCs w:val="22"/>
        </w:rPr>
        <w:t xml:space="preserve"> </w:t>
      </w:r>
      <w:r>
        <w:rPr>
          <w:sz w:val="22"/>
          <w:szCs w:val="22"/>
        </w:rPr>
        <w:t>in all publications that use these brain MRI data</w:t>
      </w:r>
      <w:r w:rsidR="00AE4D5B">
        <w:rPr>
          <w:sz w:val="22"/>
          <w:szCs w:val="22"/>
        </w:rPr>
        <w:t>, as follows</w:t>
      </w:r>
      <w:r w:rsidR="0076084E">
        <w:rPr>
          <w:sz w:val="22"/>
          <w:szCs w:val="22"/>
        </w:rPr>
        <w:t>:</w:t>
      </w:r>
    </w:p>
    <w:p w14:paraId="7D41317E" w14:textId="77777777" w:rsidR="008E269E" w:rsidRDefault="00AE4D5B" w:rsidP="00AE4D5B">
      <w:pPr>
        <w:ind w:leftChars="0" w:left="720" w:firstLineChars="0" w:firstLine="0"/>
        <w:rPr>
          <w:sz w:val="22"/>
          <w:szCs w:val="22"/>
        </w:rPr>
      </w:pPr>
      <w:r>
        <w:rPr>
          <w:sz w:val="22"/>
          <w:szCs w:val="22"/>
        </w:rPr>
        <w:t>“</w:t>
      </w:r>
      <w:r w:rsidR="0076084E">
        <w:rPr>
          <w:sz w:val="22"/>
          <w:szCs w:val="22"/>
        </w:rPr>
        <w:t xml:space="preserve">Brain MRI </w:t>
      </w:r>
      <w:r>
        <w:rPr>
          <w:sz w:val="22"/>
          <w:szCs w:val="22"/>
        </w:rPr>
        <w:t xml:space="preserve">acquisition and analysis was supported by </w:t>
      </w:r>
      <w:r w:rsidR="008F6738">
        <w:rPr>
          <w:sz w:val="22"/>
          <w:szCs w:val="22"/>
        </w:rPr>
        <w:t>R01 HL127659</w:t>
      </w:r>
      <w:r>
        <w:rPr>
          <w:sz w:val="22"/>
          <w:szCs w:val="22"/>
        </w:rPr>
        <w:t xml:space="preserve"> </w:t>
      </w:r>
      <w:r w:rsidR="00324626">
        <w:rPr>
          <w:sz w:val="22"/>
          <w:szCs w:val="22"/>
        </w:rPr>
        <w:t xml:space="preserve">from the National Heart, Lung, and Blood Institute </w:t>
      </w:r>
      <w:r>
        <w:rPr>
          <w:sz w:val="22"/>
          <w:szCs w:val="22"/>
        </w:rPr>
        <w:t>with additional support from the National Institute on Aging</w:t>
      </w:r>
      <w:r w:rsidR="008F6738">
        <w:rPr>
          <w:sz w:val="22"/>
          <w:szCs w:val="22"/>
        </w:rPr>
        <w:t>.</w:t>
      </w:r>
      <w:r>
        <w:rPr>
          <w:sz w:val="22"/>
          <w:szCs w:val="22"/>
        </w:rPr>
        <w:t>”</w:t>
      </w:r>
    </w:p>
    <w:p w14:paraId="4914A310" w14:textId="77777777" w:rsidR="008E269E" w:rsidRDefault="008F6738">
      <w:pPr>
        <w:ind w:left="0" w:hanging="2"/>
        <w:rPr>
          <w:sz w:val="22"/>
          <w:szCs w:val="22"/>
        </w:rPr>
      </w:pPr>
      <w:r>
        <w:rPr>
          <w:sz w:val="22"/>
          <w:szCs w:val="22"/>
        </w:rPr>
        <w:t xml:space="preserve"> </w:t>
      </w:r>
    </w:p>
    <w:p w14:paraId="37C0730E" w14:textId="77777777" w:rsidR="009C4D54" w:rsidRDefault="008F6738" w:rsidP="00AF32CA">
      <w:pPr>
        <w:ind w:left="0" w:hanging="2"/>
        <w:rPr>
          <w:sz w:val="22"/>
          <w:szCs w:val="22"/>
        </w:rPr>
      </w:pPr>
      <w:r>
        <w:rPr>
          <w:sz w:val="22"/>
          <w:szCs w:val="22"/>
        </w:rPr>
        <w:t>MESA participants from all six field centers who participated in the Atrial Fibrillation ancillary study</w:t>
      </w:r>
      <w:r w:rsidR="005C306B">
        <w:rPr>
          <w:sz w:val="22"/>
          <w:szCs w:val="22"/>
        </w:rPr>
        <w:fldChar w:fldCharType="begin">
          <w:fldData xml:space="preserve">PEVuZE5vdGU+PENpdGU+PEF1dGhvcj5IZWNrYmVydDwvQXV0aG9yPjxZZWFyPjIwMTg8L1llYXI+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</w:fldData>
        </w:fldChar>
      </w:r>
      <w:r w:rsidR="000314C1">
        <w:rPr>
          <w:sz w:val="22"/>
          <w:szCs w:val="22"/>
        </w:rPr>
        <w:instrText xml:space="preserve"> ADDIN EN.CITE </w:instrText>
      </w:r>
      <w:r w:rsidR="000314C1">
        <w:rPr>
          <w:sz w:val="22"/>
          <w:szCs w:val="22"/>
        </w:rPr>
        <w:fldChar w:fldCharType="begin">
          <w:fldData xml:space="preserve">PEVuZE5vdGU+PENpdGU+PEF1dGhvcj5IZWNrYmVydDwvQXV0aG9yPjxZZWFyPjIwMTg8L1llYXI+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</w:fldData>
        </w:fldChar>
      </w:r>
      <w:r w:rsidR="000314C1">
        <w:rPr>
          <w:sz w:val="22"/>
          <w:szCs w:val="22"/>
        </w:rPr>
        <w:instrText xml:space="preserve"> ADDIN EN.CITE.DATA </w:instrText>
      </w:r>
      <w:r w:rsidR="000314C1">
        <w:rPr>
          <w:sz w:val="22"/>
          <w:szCs w:val="22"/>
        </w:rPr>
      </w:r>
      <w:r w:rsidR="000314C1">
        <w:rPr>
          <w:sz w:val="22"/>
          <w:szCs w:val="22"/>
        </w:rPr>
        <w:fldChar w:fldCharType="end"/>
      </w:r>
      <w:r w:rsidR="005C306B">
        <w:rPr>
          <w:sz w:val="22"/>
          <w:szCs w:val="22"/>
        </w:rPr>
      </w:r>
      <w:r w:rsidR="005C306B">
        <w:rPr>
          <w:sz w:val="22"/>
          <w:szCs w:val="22"/>
        </w:rPr>
        <w:fldChar w:fldCharType="separate"/>
      </w:r>
      <w:r w:rsidR="000314C1" w:rsidRPr="000314C1">
        <w:rPr>
          <w:noProof/>
          <w:sz w:val="22"/>
          <w:szCs w:val="22"/>
          <w:vertAlign w:val="superscript"/>
        </w:rPr>
        <w:t>4,5</w:t>
      </w:r>
      <w:r w:rsidR="005C306B">
        <w:rPr>
          <w:sz w:val="22"/>
          <w:szCs w:val="22"/>
        </w:rPr>
        <w:fldChar w:fldCharType="end"/>
      </w:r>
      <w:r w:rsidR="00AF32CA">
        <w:rPr>
          <w:sz w:val="22"/>
          <w:szCs w:val="22"/>
          <w:vertAlign w:val="superscript"/>
        </w:rPr>
        <w:t xml:space="preserve"> </w:t>
      </w:r>
      <w:r>
        <w:rPr>
          <w:sz w:val="22"/>
          <w:szCs w:val="22"/>
        </w:rPr>
        <w:t xml:space="preserve">at Exam 6 were invited to complete a </w:t>
      </w:r>
      <w:r w:rsidR="00BA54ED">
        <w:rPr>
          <w:sz w:val="22"/>
          <w:szCs w:val="22"/>
        </w:rPr>
        <w:t xml:space="preserve">3T </w:t>
      </w:r>
      <w:r>
        <w:rPr>
          <w:sz w:val="22"/>
          <w:szCs w:val="22"/>
        </w:rPr>
        <w:t>brain MRI a median 18 (</w:t>
      </w:r>
      <w:r w:rsidR="00A66BA4">
        <w:rPr>
          <w:sz w:val="22"/>
          <w:szCs w:val="22"/>
        </w:rPr>
        <w:t xml:space="preserve">IQR: </w:t>
      </w:r>
      <w:r>
        <w:rPr>
          <w:sz w:val="22"/>
          <w:szCs w:val="22"/>
        </w:rPr>
        <w:t xml:space="preserve">16, 20) months after the Exam 6 visit. This data set contains one record per ancillary study participant (n=1062) who </w:t>
      </w:r>
      <w:r w:rsidR="00A66BA4">
        <w:rPr>
          <w:sz w:val="22"/>
          <w:szCs w:val="22"/>
        </w:rPr>
        <w:t xml:space="preserve">completed </w:t>
      </w:r>
      <w:r>
        <w:rPr>
          <w:sz w:val="22"/>
          <w:szCs w:val="22"/>
        </w:rPr>
        <w:t xml:space="preserve">a brain MRI in March 2018 through August 2019 as part of the Atrial Fibrillation ancillary study. </w:t>
      </w:r>
      <w:r w:rsidR="009C4D54">
        <w:rPr>
          <w:sz w:val="22"/>
          <w:szCs w:val="22"/>
        </w:rPr>
        <w:t>We refer to the microbleeds as “brain microbleeds” (MBs) rather than the commonly used term “cerebral microbleeds” (CMBs), because in this project we quantify microbleeds throughout the brain (including brainstem and cerebellum), not just in the cerebrum.</w:t>
      </w:r>
    </w:p>
    <w:p w14:paraId="6D0ABC8C" w14:textId="77777777" w:rsidR="009C4D54" w:rsidRDefault="009C4D54" w:rsidP="00AF32CA">
      <w:pPr>
        <w:ind w:left="0" w:hanging="2"/>
        <w:rPr>
          <w:sz w:val="22"/>
          <w:szCs w:val="22"/>
        </w:rPr>
      </w:pPr>
    </w:p>
    <w:p w14:paraId="4FF0263E" w14:textId="2EB86A3A" w:rsidR="007E2EF5" w:rsidRDefault="008B14EA" w:rsidP="00AF32CA">
      <w:pPr>
        <w:ind w:left="0" w:hanging="2"/>
        <w:rPr>
          <w:sz w:val="22"/>
          <w:szCs w:val="22"/>
        </w:rPr>
      </w:pPr>
      <w:r>
        <w:rPr>
          <w:sz w:val="22"/>
          <w:szCs w:val="22"/>
        </w:rPr>
        <w:t>Dr</w:t>
      </w:r>
      <w:r w:rsidR="00AF32CA">
        <w:rPr>
          <w:sz w:val="22"/>
          <w:szCs w:val="22"/>
        </w:rPr>
        <w:t>s</w:t>
      </w:r>
      <w:r>
        <w:rPr>
          <w:sz w:val="22"/>
          <w:szCs w:val="22"/>
        </w:rPr>
        <w:t xml:space="preserve">. </w:t>
      </w:r>
      <w:r w:rsidR="00AF32CA">
        <w:rPr>
          <w:sz w:val="22"/>
          <w:szCs w:val="22"/>
        </w:rPr>
        <w:t xml:space="preserve">Tanweer Rashid and </w:t>
      </w:r>
      <w:r>
        <w:rPr>
          <w:sz w:val="22"/>
          <w:szCs w:val="22"/>
        </w:rPr>
        <w:t xml:space="preserve">Mohamad </w:t>
      </w:r>
      <w:proofErr w:type="spellStart"/>
      <w:r>
        <w:rPr>
          <w:sz w:val="22"/>
          <w:szCs w:val="22"/>
        </w:rPr>
        <w:t>Habes</w:t>
      </w:r>
      <w:proofErr w:type="spellEnd"/>
      <w:r w:rsidR="008F6738">
        <w:rPr>
          <w:sz w:val="22"/>
          <w:szCs w:val="22"/>
        </w:rPr>
        <w:t xml:space="preserve"> at the University of </w:t>
      </w:r>
      <w:r>
        <w:rPr>
          <w:sz w:val="22"/>
          <w:szCs w:val="22"/>
        </w:rPr>
        <w:t>Texas</w:t>
      </w:r>
      <w:r w:rsidRPr="008B14EA">
        <w:t xml:space="preserve"> </w:t>
      </w:r>
      <w:r w:rsidRPr="008B14EA">
        <w:rPr>
          <w:sz w:val="22"/>
          <w:szCs w:val="22"/>
        </w:rPr>
        <w:t>Health Science Center San Antonio</w:t>
      </w:r>
      <w:r>
        <w:rPr>
          <w:sz w:val="22"/>
          <w:szCs w:val="22"/>
        </w:rPr>
        <w:t xml:space="preserve"> </w:t>
      </w:r>
      <w:r w:rsidR="008F6738">
        <w:rPr>
          <w:sz w:val="22"/>
          <w:szCs w:val="22"/>
        </w:rPr>
        <w:t xml:space="preserve">provided this </w:t>
      </w:r>
      <w:r w:rsidR="00951008" w:rsidRPr="00FC4F8E">
        <w:rPr>
          <w:sz w:val="22"/>
          <w:szCs w:val="22"/>
          <w:u w:val="single"/>
        </w:rPr>
        <w:t xml:space="preserve">Microbleeds </w:t>
      </w:r>
      <w:r w:rsidR="00BA54ED" w:rsidRPr="00FC4F8E">
        <w:rPr>
          <w:sz w:val="22"/>
          <w:szCs w:val="22"/>
          <w:u w:val="single"/>
        </w:rPr>
        <w:t>dataset</w:t>
      </w:r>
      <w:r w:rsidR="00BA54ED" w:rsidRPr="00951008">
        <w:rPr>
          <w:sz w:val="22"/>
          <w:szCs w:val="22"/>
        </w:rPr>
        <w:t xml:space="preserve"> </w:t>
      </w:r>
      <w:r w:rsidR="00BA54ED">
        <w:rPr>
          <w:sz w:val="22"/>
          <w:szCs w:val="22"/>
        </w:rPr>
        <w:t>of</w:t>
      </w:r>
      <w:r w:rsidR="008F6738">
        <w:rPr>
          <w:sz w:val="22"/>
          <w:szCs w:val="22"/>
        </w:rPr>
        <w:t xml:space="preserve"> </w:t>
      </w:r>
      <w:r w:rsidR="0076084E">
        <w:rPr>
          <w:sz w:val="22"/>
          <w:szCs w:val="22"/>
        </w:rPr>
        <w:t>microbleed counts and volumes</w:t>
      </w:r>
      <w:r w:rsidR="00BA54ED">
        <w:rPr>
          <w:sz w:val="22"/>
          <w:szCs w:val="22"/>
        </w:rPr>
        <w:t>.</w:t>
      </w:r>
      <w:r w:rsidR="008F6738">
        <w:rPr>
          <w:sz w:val="22"/>
          <w:szCs w:val="22"/>
        </w:rPr>
        <w:t xml:space="preserve"> </w:t>
      </w:r>
      <w:r w:rsidR="008A4E64">
        <w:rPr>
          <w:sz w:val="22"/>
          <w:szCs w:val="22"/>
        </w:rPr>
        <w:t xml:space="preserve">All volumes are expressed in microliters (µl). </w:t>
      </w:r>
      <w:r w:rsidR="00BA54ED" w:rsidRPr="00BA54ED">
        <w:rPr>
          <w:sz w:val="22"/>
          <w:szCs w:val="22"/>
        </w:rPr>
        <w:t>Microbleeds were initially identified by a deep learning-based method that used T2-weighted</w:t>
      </w:r>
      <w:r w:rsidR="00705B45">
        <w:rPr>
          <w:sz w:val="22"/>
          <w:szCs w:val="22"/>
        </w:rPr>
        <w:t>,</w:t>
      </w:r>
      <w:r w:rsidR="00BA54ED" w:rsidRPr="00BA54ED">
        <w:rPr>
          <w:sz w:val="22"/>
          <w:szCs w:val="22"/>
        </w:rPr>
        <w:t xml:space="preserve"> quantitative susceptibility mapping </w:t>
      </w:r>
      <w:r w:rsidR="00517D95">
        <w:rPr>
          <w:sz w:val="22"/>
          <w:szCs w:val="22"/>
        </w:rPr>
        <w:t xml:space="preserve">(QSM) </w:t>
      </w:r>
      <w:r w:rsidR="00BA54ED" w:rsidRPr="00BA54ED">
        <w:rPr>
          <w:sz w:val="22"/>
          <w:szCs w:val="22"/>
        </w:rPr>
        <w:t xml:space="preserve">and </w:t>
      </w:r>
      <w:r w:rsidR="00517D95" w:rsidRPr="00517D95">
        <w:rPr>
          <w:sz w:val="22"/>
          <w:szCs w:val="22"/>
        </w:rPr>
        <w:t>susceptibility-weighted imaging</w:t>
      </w:r>
      <w:r w:rsidR="00517D95">
        <w:rPr>
          <w:sz w:val="22"/>
          <w:szCs w:val="22"/>
        </w:rPr>
        <w:t xml:space="preserve"> (SWI)</w:t>
      </w:r>
      <w:r w:rsidR="00BA54ED" w:rsidRPr="00BA54ED">
        <w:rPr>
          <w:sz w:val="22"/>
          <w:szCs w:val="22"/>
        </w:rPr>
        <w:t xml:space="preserve"> to segment the lesions and differentiate microbleeds from iron deposits</w:t>
      </w:r>
      <w:r w:rsidR="00B414FB">
        <w:rPr>
          <w:sz w:val="22"/>
          <w:szCs w:val="22"/>
        </w:rPr>
        <w:t>.</w:t>
      </w:r>
      <w:r w:rsidR="00CB3230">
        <w:rPr>
          <w:sz w:val="22"/>
          <w:szCs w:val="22"/>
        </w:rPr>
        <w:fldChar w:fldCharType="begin">
          <w:fldData xml:space="preserve">PEVuZE5vdGU+PENpdGU+PEF1dGhvcj5SYXNoaWQ8L0F1dGhvcj48WWVhcj4yMDIxPC9ZZWFyPjxS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=
</w:fldData>
        </w:fldChar>
      </w:r>
      <w:r w:rsidR="000314C1">
        <w:rPr>
          <w:sz w:val="22"/>
          <w:szCs w:val="22"/>
        </w:rPr>
        <w:instrText xml:space="preserve"> ADDIN EN.CITE </w:instrText>
      </w:r>
      <w:r w:rsidR="000314C1">
        <w:rPr>
          <w:sz w:val="22"/>
          <w:szCs w:val="22"/>
        </w:rPr>
        <w:fldChar w:fldCharType="begin">
          <w:fldData xml:space="preserve">PEVuZE5vdGU+PENpdGU+PEF1dGhvcj5SYXNoaWQ8L0F1dGhvcj48WWVhcj4yMDIxPC9ZZWFyPjxS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=
</w:fldData>
        </w:fldChar>
      </w:r>
      <w:r w:rsidR="000314C1">
        <w:rPr>
          <w:sz w:val="22"/>
          <w:szCs w:val="22"/>
        </w:rPr>
        <w:instrText xml:space="preserve"> ADDIN EN.CITE.DATA </w:instrText>
      </w:r>
      <w:r w:rsidR="000314C1">
        <w:rPr>
          <w:sz w:val="22"/>
          <w:szCs w:val="22"/>
        </w:rPr>
      </w:r>
      <w:r w:rsidR="000314C1">
        <w:rPr>
          <w:sz w:val="22"/>
          <w:szCs w:val="22"/>
        </w:rPr>
        <w:fldChar w:fldCharType="end"/>
      </w:r>
      <w:r w:rsidR="00CB3230">
        <w:rPr>
          <w:sz w:val="22"/>
          <w:szCs w:val="22"/>
        </w:rPr>
      </w:r>
      <w:r w:rsidR="00CB3230">
        <w:rPr>
          <w:sz w:val="22"/>
          <w:szCs w:val="22"/>
        </w:rPr>
        <w:fldChar w:fldCharType="separate"/>
      </w:r>
      <w:r w:rsidR="000314C1" w:rsidRPr="000314C1">
        <w:rPr>
          <w:noProof/>
          <w:sz w:val="22"/>
          <w:szCs w:val="22"/>
          <w:vertAlign w:val="superscript"/>
        </w:rPr>
        <w:t>6</w:t>
      </w:r>
      <w:r w:rsidR="00CB3230">
        <w:rPr>
          <w:sz w:val="22"/>
          <w:szCs w:val="22"/>
        </w:rPr>
        <w:fldChar w:fldCharType="end"/>
      </w:r>
      <w:r w:rsidR="00BA54ED" w:rsidRPr="00BA54ED">
        <w:rPr>
          <w:sz w:val="22"/>
          <w:szCs w:val="22"/>
        </w:rPr>
        <w:t xml:space="preserve"> Identified lesions were then reviewed by a radiologist (</w:t>
      </w:r>
      <w:r w:rsidR="00BA54ED">
        <w:rPr>
          <w:sz w:val="22"/>
          <w:szCs w:val="22"/>
        </w:rPr>
        <w:t>Jeffrey B. Ware</w:t>
      </w:r>
      <w:r w:rsidR="00BA54ED" w:rsidRPr="00BA54ED">
        <w:rPr>
          <w:sz w:val="22"/>
          <w:szCs w:val="22"/>
        </w:rPr>
        <w:t>) who made the final classification</w:t>
      </w:r>
      <w:r w:rsidR="00BA54ED">
        <w:rPr>
          <w:sz w:val="22"/>
          <w:szCs w:val="22"/>
        </w:rPr>
        <w:t>.</w:t>
      </w:r>
      <w:r w:rsidR="008F6738">
        <w:rPr>
          <w:sz w:val="22"/>
          <w:szCs w:val="22"/>
        </w:rPr>
        <w:t xml:space="preserve"> </w:t>
      </w:r>
      <w:r w:rsidR="008F0945" w:rsidRPr="008F0945">
        <w:rPr>
          <w:sz w:val="22"/>
          <w:szCs w:val="22"/>
        </w:rPr>
        <w:t xml:space="preserve">Microbleed location was classified by mapping the 146 </w:t>
      </w:r>
      <w:proofErr w:type="spellStart"/>
      <w:r w:rsidR="008F0945" w:rsidRPr="008F0945">
        <w:rPr>
          <w:sz w:val="22"/>
          <w:szCs w:val="22"/>
        </w:rPr>
        <w:t>MUlti</w:t>
      </w:r>
      <w:proofErr w:type="spellEnd"/>
      <w:r w:rsidR="008F0945" w:rsidRPr="008F0945">
        <w:rPr>
          <w:sz w:val="22"/>
          <w:szCs w:val="22"/>
        </w:rPr>
        <w:t>-atlas region Segmentation utilizing Ensembles (MUSE) based regions of interest</w:t>
      </w:r>
      <w:r w:rsidR="00CB3230">
        <w:rPr>
          <w:sz w:val="22"/>
          <w:szCs w:val="22"/>
        </w:rPr>
        <w:fldChar w:fldCharType="begin">
          <w:fldData xml:space="preserve">PEVuZE5vdGU+PENpdGU+PEF1dGhvcj5Eb3NoaTwvQXV0aG9yPjxZZWFyPjIwMTY8L1llYXI+PFJl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</w:fldData>
        </w:fldChar>
      </w:r>
      <w:r w:rsidR="000314C1">
        <w:rPr>
          <w:sz w:val="22"/>
          <w:szCs w:val="22"/>
        </w:rPr>
        <w:instrText xml:space="preserve"> ADDIN EN.CITE </w:instrText>
      </w:r>
      <w:r w:rsidR="000314C1">
        <w:rPr>
          <w:sz w:val="22"/>
          <w:szCs w:val="22"/>
        </w:rPr>
        <w:fldChar w:fldCharType="begin">
          <w:fldData xml:space="preserve">PEVuZE5vdGU+PENpdGU+PEF1dGhvcj5Eb3NoaTwvQXV0aG9yPjxZZWFyPjIwMTY8L1llYXI+PFJl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</w:fldData>
        </w:fldChar>
      </w:r>
      <w:r w:rsidR="000314C1">
        <w:rPr>
          <w:sz w:val="22"/>
          <w:szCs w:val="22"/>
        </w:rPr>
        <w:instrText xml:space="preserve"> ADDIN EN.CITE.DATA </w:instrText>
      </w:r>
      <w:r w:rsidR="000314C1">
        <w:rPr>
          <w:sz w:val="22"/>
          <w:szCs w:val="22"/>
        </w:rPr>
      </w:r>
      <w:r w:rsidR="000314C1">
        <w:rPr>
          <w:sz w:val="22"/>
          <w:szCs w:val="22"/>
        </w:rPr>
        <w:fldChar w:fldCharType="end"/>
      </w:r>
      <w:r w:rsidR="00CB3230">
        <w:rPr>
          <w:sz w:val="22"/>
          <w:szCs w:val="22"/>
        </w:rPr>
      </w:r>
      <w:r w:rsidR="00CB3230">
        <w:rPr>
          <w:sz w:val="22"/>
          <w:szCs w:val="22"/>
        </w:rPr>
        <w:fldChar w:fldCharType="separate"/>
      </w:r>
      <w:r w:rsidR="000314C1" w:rsidRPr="000314C1">
        <w:rPr>
          <w:noProof/>
          <w:sz w:val="22"/>
          <w:szCs w:val="22"/>
          <w:vertAlign w:val="superscript"/>
        </w:rPr>
        <w:t>7</w:t>
      </w:r>
      <w:r w:rsidR="00CB3230">
        <w:rPr>
          <w:sz w:val="22"/>
          <w:szCs w:val="22"/>
        </w:rPr>
        <w:fldChar w:fldCharType="end"/>
      </w:r>
      <w:r w:rsidR="008F0945" w:rsidRPr="008F0945">
        <w:rPr>
          <w:sz w:val="22"/>
          <w:szCs w:val="22"/>
        </w:rPr>
        <w:t xml:space="preserve"> to the Microbleed Anatomical Rating Scale (MARS) regions of interest</w:t>
      </w:r>
      <w:r w:rsidR="00CB3230">
        <w:rPr>
          <w:sz w:val="22"/>
          <w:szCs w:val="22"/>
        </w:rPr>
        <w:fldChar w:fldCharType="begin"/>
      </w:r>
      <w:r w:rsidR="000314C1">
        <w:rPr>
          <w:sz w:val="22"/>
          <w:szCs w:val="22"/>
        </w:rPr>
        <w:instrText xml:space="preserve"> ADDIN EN.CITE &lt;EndNote&gt;&lt;Cite&gt;&lt;Author&gt;Gregoire&lt;/Author&gt;&lt;Year&gt;2009&lt;/Year&gt;&lt;RecNum&gt;5410&lt;/RecNum&gt;&lt;DisplayText&gt;&lt;style face="superscript"&gt;8&lt;/style&gt;&lt;/DisplayText&gt;&lt;record&gt;&lt;rec-number&gt;5410&lt;/rec-number&gt;&lt;foreign-keys&gt;&lt;key app="EN" db-id="2fxp00a5yt0xamesvr4xs5vp52wpz9p5e9aa" timestamp="1661902981"&gt;5410&lt;/key&gt;&lt;/foreign-keys&gt;&lt;ref-type name="Journal Article"&gt;17&lt;/ref-type&gt;&lt;contributors&gt;&lt;authors&gt;&lt;author&gt;Gregoire, S. M.&lt;/author&gt;&lt;author&gt;Chaudhary, U. J.&lt;/author&gt;&lt;author&gt;Brown, M. M.&lt;/author&gt;&lt;author&gt;Yousry, T. A.&lt;/author&gt;&lt;author&gt;Kallis, C.&lt;/author&gt;&lt;author&gt;Jager, H. R.&lt;/author&gt;&lt;author&gt;Werring, D. J.&lt;/author&gt;&lt;/authors&gt;&lt;/contributors&gt;&lt;auth-address&gt;Stroke Research Group, National Hospital for Neurology and Neurosurgery, Queen Square, London WC1N 3BG, UK.&lt;/auth-address&gt;&lt;titles&gt;&lt;title&gt;The Microbleed Anatomical Rating Scale (MARS): reliability of a tool to map brain microbleeds&lt;/title&gt;&lt;secondary-title&gt;Neurology&lt;/secondary-title&gt;&lt;/titles&gt;&lt;periodical&gt;&lt;full-title&gt;Neurology&lt;/full-title&gt;&lt;/periodical&gt;&lt;pages&gt;1759-66&lt;/pages&gt;&lt;volume&gt;73&lt;/volume&gt;&lt;number&gt;21&lt;/number&gt;&lt;keywords&gt;&lt;keyword&gt;Brain/*pathology&lt;/keyword&gt;&lt;keyword&gt;*Brain Mapping&lt;/keyword&gt;&lt;keyword&gt;Confidence Intervals&lt;/keyword&gt;&lt;keyword&gt;Female&lt;/keyword&gt;&lt;keyword&gt;Humans&lt;/keyword&gt;&lt;keyword&gt;Intracranial Hemorrhages/*diagnosis&lt;/keyword&gt;&lt;keyword&gt;Magnetic Resonance Imaging/methods&lt;/keyword&gt;&lt;keyword&gt;Male&lt;/keyword&gt;&lt;keyword&gt;Odds Ratio&lt;/keyword&gt;&lt;keyword&gt;Reproducibility of Results&lt;/keyword&gt;&lt;keyword&gt;Retrospective Studies&lt;/keyword&gt;&lt;keyword&gt;*Severity of Illness Index&lt;/keyword&gt;&lt;/keywords&gt;&lt;dates&gt;&lt;year&gt;2009&lt;/year&gt;&lt;pub-dates&gt;&lt;date&gt;Nov 24&lt;/date&gt;&lt;/pub-dates&gt;&lt;/dates&gt;&lt;isbn&gt;1526-632X (Electronic)&amp;#xD;0028-3878 (Linking)&lt;/isbn&gt;&lt;accession-num&gt;19933977&lt;/accession-num&gt;&lt;urls&gt;&lt;related-urls&gt;&lt;url&gt;https://www.ncbi.nlm.nih.gov/pubmed/19933977&lt;/url&gt;&lt;/related-urls&gt;&lt;/urls&gt;&lt;electronic-resource-num&gt;10.1212/WNL.0b013e3181c34a7d&lt;/electronic-resource-num&gt;&lt;remote-database-name&gt;Medline&lt;/remote-database-name&gt;&lt;remote-database-provider&gt;NLM&lt;/remote-database-provider&gt;&lt;/record&gt;&lt;/Cite&gt;&lt;/EndNote&gt;</w:instrText>
      </w:r>
      <w:r w:rsidR="00CB3230">
        <w:rPr>
          <w:sz w:val="22"/>
          <w:szCs w:val="22"/>
        </w:rPr>
        <w:fldChar w:fldCharType="separate"/>
      </w:r>
      <w:r w:rsidR="000314C1" w:rsidRPr="000314C1">
        <w:rPr>
          <w:noProof/>
          <w:sz w:val="22"/>
          <w:szCs w:val="22"/>
          <w:vertAlign w:val="superscript"/>
        </w:rPr>
        <w:t>8</w:t>
      </w:r>
      <w:r w:rsidR="00CB3230">
        <w:rPr>
          <w:sz w:val="22"/>
          <w:szCs w:val="22"/>
        </w:rPr>
        <w:fldChar w:fldCharType="end"/>
      </w:r>
      <w:r w:rsidR="008F0945" w:rsidRPr="008F0945">
        <w:rPr>
          <w:sz w:val="22"/>
          <w:szCs w:val="22"/>
        </w:rPr>
        <w:t xml:space="preserve"> and grouping them into three categories: lobar (frontal, parietal, temporal, occipital, and insula), deep (basal ganglia, thalamus, internal capsule, corpus callosum, and deep and periventricular white matter), and infratentorial (brainstem and cerebellum). </w:t>
      </w:r>
      <w:r w:rsidR="007E2EF5" w:rsidRPr="007E2EF5">
        <w:rPr>
          <w:sz w:val="22"/>
          <w:szCs w:val="22"/>
        </w:rPr>
        <w:t xml:space="preserve">More details on mapping the regions of interest from MUSE to MARS definitions </w:t>
      </w:r>
      <w:r w:rsidR="007E2EF5" w:rsidRPr="00994272">
        <w:rPr>
          <w:sz w:val="22"/>
          <w:szCs w:val="22"/>
        </w:rPr>
        <w:t>are in the Supplemental Methods and Table</w:t>
      </w:r>
      <w:r w:rsidR="00727D2D" w:rsidRPr="00994272">
        <w:rPr>
          <w:sz w:val="22"/>
          <w:szCs w:val="22"/>
        </w:rPr>
        <w:t xml:space="preserve"> at the end of this document</w:t>
      </w:r>
      <w:r w:rsidR="007E2EF5" w:rsidRPr="00994272">
        <w:rPr>
          <w:sz w:val="22"/>
          <w:szCs w:val="22"/>
        </w:rPr>
        <w:t>.</w:t>
      </w:r>
      <w:r w:rsidR="000314C1" w:rsidRPr="00994272">
        <w:rPr>
          <w:sz w:val="22"/>
          <w:szCs w:val="22"/>
        </w:rPr>
        <w:fldChar w:fldCharType="begin"/>
      </w:r>
      <w:r w:rsidR="000314C1" w:rsidRPr="00994272">
        <w:rPr>
          <w:sz w:val="22"/>
          <w:szCs w:val="22"/>
        </w:rPr>
        <w:instrText xml:space="preserve"> ADDIN EN.CITE &lt;EndNote&gt;&lt;Cite&gt;&lt;Author&gt;Jensen&lt;/Author&gt;&lt;Year&gt;2023&lt;/Year&gt;&lt;RecNum&gt;5434&lt;/RecNum&gt;&lt;DisplayText&gt;&lt;style face="superscript"&gt;1&lt;/style&gt;&lt;/DisplayText&gt;&lt;record&gt;&lt;rec-number&gt;5434&lt;/rec-number&gt;&lt;foreign-keys&gt;&lt;key app="EN" db-id="2fxp00a5yt0xamesvr4xs5vp52wpz9p5e9aa" timestamp="1678753333"&gt;5434&lt;/key&gt;&lt;/foreign-keys&gt;&lt;ref-type name="Journal Article"&gt;17&lt;/ref-type&gt;&lt;contributors&gt;&lt;authors&gt;&lt;author&gt;Jensen, P. N.&lt;/author&gt;&lt;author&gt;Rashid, T.&lt;/author&gt;&lt;author&gt;Ware, J. B.&lt;/author&gt;&lt;author&gt;Cui, Y.&lt;/author&gt;&lt;author&gt;Sitlani, C. M.&lt;/author&gt;&lt;author&gt;Austin, T.  R.&lt;/author&gt;&lt;author&gt;Longstreth Jr, W. T.&lt;/author&gt;&lt;author&gt;Bertoni, A. G.&lt;/author&gt;&lt;author&gt;Marmourian, E.&lt;/author&gt;&lt;author&gt;Bryan, R. N.&lt;/author&gt;&lt;author&gt;Nasrallah, I. M.&lt;/author&gt;&lt;author&gt;Habes, M.&lt;/author&gt;&lt;author&gt;Heckbert, S. R.&lt;/author&gt;&lt;/authors&gt;&lt;/contributors&gt;&lt;titles&gt;&lt;title&gt;Association of brain microbleeds with risk factors, cognition and MRI markers in MESA&lt;/title&gt;&lt;secondary-title&gt;Alzheimers Dement&lt;/secondary-title&gt;&lt;/titles&gt;&lt;periodical&gt;&lt;full-title&gt;Alzheimers Dement&lt;/full-title&gt;&lt;/periodical&gt;&lt;volume&gt;Jun 8&lt;/volume&gt;&lt;dates&gt;&lt;year&gt;2023&lt;/year&gt;&lt;/dates&gt;&lt;urls&gt;&lt;/urls&gt;&lt;electronic-resource-num&gt;10.1002/alz.13346&lt;/electronic-resource-num&gt;&lt;/record&gt;&lt;/Cite&gt;&lt;/EndNote&gt;</w:instrText>
      </w:r>
      <w:r w:rsidR="000314C1" w:rsidRPr="00994272">
        <w:rPr>
          <w:sz w:val="22"/>
          <w:szCs w:val="22"/>
        </w:rPr>
        <w:fldChar w:fldCharType="separate"/>
      </w:r>
      <w:r w:rsidR="000314C1" w:rsidRPr="00994272">
        <w:rPr>
          <w:noProof/>
          <w:sz w:val="22"/>
          <w:szCs w:val="22"/>
          <w:vertAlign w:val="superscript"/>
        </w:rPr>
        <w:t>1</w:t>
      </w:r>
      <w:r w:rsidR="000314C1" w:rsidRPr="00994272">
        <w:rPr>
          <w:sz w:val="22"/>
          <w:szCs w:val="22"/>
        </w:rPr>
        <w:fldChar w:fldCharType="end"/>
      </w:r>
    </w:p>
    <w:p w14:paraId="4AF7FB34" w14:textId="77777777" w:rsidR="00705B45" w:rsidRDefault="00705B45" w:rsidP="00AF32CA">
      <w:pPr>
        <w:ind w:left="0" w:hanging="2"/>
        <w:rPr>
          <w:sz w:val="22"/>
          <w:szCs w:val="22"/>
        </w:rPr>
      </w:pPr>
    </w:p>
    <w:p w14:paraId="266CDC33" w14:textId="77777777" w:rsidR="00F71629" w:rsidRDefault="00F71629" w:rsidP="00F71629">
      <w:pPr>
        <w:ind w:left="0" w:hanging="2"/>
        <w:rPr>
          <w:sz w:val="22"/>
          <w:szCs w:val="22"/>
        </w:rPr>
      </w:pPr>
      <w:r>
        <w:rPr>
          <w:sz w:val="22"/>
          <w:szCs w:val="22"/>
          <w:u w:val="single"/>
        </w:rPr>
        <w:t>QC codes</w:t>
      </w:r>
      <w:r w:rsidRPr="00D3678E">
        <w:rPr>
          <w:sz w:val="22"/>
          <w:szCs w:val="22"/>
        </w:rPr>
        <w:t>:</w:t>
      </w:r>
    </w:p>
    <w:p w14:paraId="39484FFE" w14:textId="77777777" w:rsidR="00F71629" w:rsidRDefault="00F71629" w:rsidP="00FC4F8E">
      <w:pPr>
        <w:ind w:leftChars="0" w:left="0" w:firstLineChars="0" w:firstLine="0"/>
        <w:rPr>
          <w:sz w:val="22"/>
          <w:szCs w:val="22"/>
        </w:rPr>
      </w:pPr>
      <w:r>
        <w:rPr>
          <w:sz w:val="22"/>
          <w:szCs w:val="22"/>
        </w:rPr>
        <w:t xml:space="preserve">The variable </w:t>
      </w:r>
      <w:proofErr w:type="spellStart"/>
      <w:r w:rsidRPr="00994272">
        <w:rPr>
          <w:sz w:val="22"/>
          <w:szCs w:val="22"/>
        </w:rPr>
        <w:t>qsm_swi_image_quality</w:t>
      </w:r>
      <w:proofErr w:type="spellEnd"/>
      <w:r>
        <w:rPr>
          <w:sz w:val="22"/>
          <w:szCs w:val="22"/>
        </w:rPr>
        <w:t xml:space="preserve"> contains information on quality control issues. The values and their explanations are as follows:</w:t>
      </w:r>
    </w:p>
    <w:p w14:paraId="5787DD2A" w14:textId="77777777" w:rsidR="00F71629" w:rsidRPr="00161C50" w:rsidRDefault="00F71629" w:rsidP="00FC4F8E">
      <w:pPr>
        <w:ind w:leftChars="0" w:left="810" w:firstLineChars="0" w:hanging="450"/>
        <w:rPr>
          <w:sz w:val="22"/>
          <w:szCs w:val="22"/>
        </w:rPr>
      </w:pPr>
      <w:r w:rsidRPr="00161C50">
        <w:rPr>
          <w:sz w:val="22"/>
          <w:szCs w:val="22"/>
        </w:rPr>
        <w:t>0</w:t>
      </w:r>
      <w:r w:rsidRPr="00161C50">
        <w:rPr>
          <w:sz w:val="22"/>
          <w:szCs w:val="22"/>
        </w:rPr>
        <w:tab/>
        <w:t>Images are clean/distortion-</w:t>
      </w:r>
      <w:proofErr w:type="gramStart"/>
      <w:r w:rsidRPr="00161C50">
        <w:rPr>
          <w:sz w:val="22"/>
          <w:szCs w:val="22"/>
        </w:rPr>
        <w:t>free</w:t>
      </w:r>
      <w:proofErr w:type="gramEnd"/>
    </w:p>
    <w:p w14:paraId="123C7811" w14:textId="77777777" w:rsidR="00F71629" w:rsidRPr="00161C50" w:rsidRDefault="00F71629" w:rsidP="00FC4F8E">
      <w:pPr>
        <w:ind w:leftChars="0" w:left="810" w:firstLineChars="0" w:hanging="450"/>
        <w:rPr>
          <w:sz w:val="22"/>
          <w:szCs w:val="22"/>
        </w:rPr>
      </w:pPr>
      <w:r w:rsidRPr="00161C50">
        <w:rPr>
          <w:sz w:val="22"/>
          <w:szCs w:val="22"/>
        </w:rPr>
        <w:t>1</w:t>
      </w:r>
      <w:r w:rsidRPr="00161C50">
        <w:rPr>
          <w:sz w:val="22"/>
          <w:szCs w:val="22"/>
        </w:rPr>
        <w:tab/>
        <w:t>Images have minor noise/</w:t>
      </w:r>
      <w:proofErr w:type="gramStart"/>
      <w:r w:rsidRPr="00161C50">
        <w:rPr>
          <w:sz w:val="22"/>
          <w:szCs w:val="22"/>
        </w:rPr>
        <w:t>distortions</w:t>
      </w:r>
      <w:proofErr w:type="gramEnd"/>
    </w:p>
    <w:p w14:paraId="34D6D58E" w14:textId="77777777" w:rsidR="00F71629" w:rsidRPr="00161C50" w:rsidRDefault="00F71629" w:rsidP="00FC4F8E">
      <w:pPr>
        <w:ind w:leftChars="0" w:left="810" w:firstLineChars="0" w:hanging="450"/>
        <w:rPr>
          <w:sz w:val="22"/>
          <w:szCs w:val="22"/>
        </w:rPr>
      </w:pPr>
      <w:r w:rsidRPr="00161C50">
        <w:rPr>
          <w:sz w:val="22"/>
          <w:szCs w:val="22"/>
        </w:rPr>
        <w:t>2</w:t>
      </w:r>
      <w:r w:rsidRPr="00161C50">
        <w:rPr>
          <w:sz w:val="22"/>
          <w:szCs w:val="22"/>
        </w:rPr>
        <w:tab/>
        <w:t>Images have moderate noise/</w:t>
      </w:r>
      <w:proofErr w:type="gramStart"/>
      <w:r w:rsidRPr="00161C50">
        <w:rPr>
          <w:sz w:val="22"/>
          <w:szCs w:val="22"/>
        </w:rPr>
        <w:t>distortions</w:t>
      </w:r>
      <w:proofErr w:type="gramEnd"/>
    </w:p>
    <w:p w14:paraId="30CB76F6" w14:textId="77777777" w:rsidR="00F71629" w:rsidRPr="00161C50" w:rsidRDefault="00F71629" w:rsidP="00FC4F8E">
      <w:pPr>
        <w:ind w:leftChars="0" w:left="810" w:firstLineChars="0" w:hanging="450"/>
        <w:rPr>
          <w:sz w:val="22"/>
          <w:szCs w:val="22"/>
        </w:rPr>
      </w:pPr>
      <w:r w:rsidRPr="00161C50">
        <w:rPr>
          <w:sz w:val="22"/>
          <w:szCs w:val="22"/>
        </w:rPr>
        <w:t>3</w:t>
      </w:r>
      <w:r w:rsidRPr="00161C50">
        <w:rPr>
          <w:sz w:val="22"/>
          <w:szCs w:val="22"/>
        </w:rPr>
        <w:tab/>
        <w:t>Images have heavy noise/</w:t>
      </w:r>
      <w:proofErr w:type="gramStart"/>
      <w:r w:rsidRPr="00161C50">
        <w:rPr>
          <w:sz w:val="22"/>
          <w:szCs w:val="22"/>
        </w:rPr>
        <w:t>distortions</w:t>
      </w:r>
      <w:proofErr w:type="gramEnd"/>
    </w:p>
    <w:p w14:paraId="089F950F" w14:textId="77777777" w:rsidR="00F71629" w:rsidRPr="0052726C" w:rsidRDefault="00F71629" w:rsidP="00FC4F8E">
      <w:pPr>
        <w:ind w:leftChars="0" w:left="810" w:firstLineChars="0" w:hanging="450"/>
        <w:rPr>
          <w:sz w:val="22"/>
          <w:szCs w:val="22"/>
          <w:highlight w:val="yellow"/>
        </w:rPr>
      </w:pPr>
      <w:r w:rsidRPr="00161C50">
        <w:rPr>
          <w:sz w:val="22"/>
          <w:szCs w:val="22"/>
        </w:rPr>
        <w:t>4</w:t>
      </w:r>
      <w:r w:rsidRPr="00161C50">
        <w:rPr>
          <w:sz w:val="22"/>
          <w:szCs w:val="22"/>
        </w:rPr>
        <w:tab/>
        <w:t xml:space="preserve">Cannot </w:t>
      </w:r>
      <w:proofErr w:type="gramStart"/>
      <w:r w:rsidRPr="00161C50">
        <w:rPr>
          <w:sz w:val="22"/>
          <w:szCs w:val="22"/>
        </w:rPr>
        <w:t>use</w:t>
      </w:r>
      <w:proofErr w:type="gramEnd"/>
    </w:p>
    <w:p w14:paraId="6D26242F" w14:textId="77777777" w:rsidR="00F71629" w:rsidRDefault="00F71629" w:rsidP="00AF32CA">
      <w:pPr>
        <w:ind w:left="0" w:hanging="2"/>
        <w:rPr>
          <w:sz w:val="22"/>
          <w:szCs w:val="22"/>
        </w:rPr>
      </w:pPr>
    </w:p>
    <w:p w14:paraId="1DF2ED4F" w14:textId="28D59582" w:rsidR="008F0945" w:rsidRPr="00994272" w:rsidRDefault="00F71629">
      <w:pPr>
        <w:ind w:left="0" w:hanging="2"/>
        <w:rPr>
          <w:sz w:val="22"/>
          <w:szCs w:val="22"/>
        </w:rPr>
      </w:pPr>
      <w:r>
        <w:rPr>
          <w:sz w:val="22"/>
          <w:szCs w:val="22"/>
          <w:u w:val="single"/>
        </w:rPr>
        <w:t>E</w:t>
      </w:r>
      <w:r w:rsidR="008F6738" w:rsidRPr="00994272">
        <w:rPr>
          <w:sz w:val="22"/>
          <w:szCs w:val="22"/>
          <w:u w:val="single"/>
        </w:rPr>
        <w:t>xclusions</w:t>
      </w:r>
      <w:r w:rsidR="008F6738" w:rsidRPr="00994272">
        <w:rPr>
          <w:sz w:val="22"/>
          <w:szCs w:val="22"/>
        </w:rPr>
        <w:t xml:space="preserve">: </w:t>
      </w:r>
    </w:p>
    <w:p w14:paraId="296DB9A6" w14:textId="20954DA3" w:rsidR="008F0945" w:rsidRPr="00BF7F49" w:rsidRDefault="009C4D54" w:rsidP="00FC4F8E">
      <w:pPr>
        <w:ind w:leftChars="0" w:left="0" w:firstLineChars="0" w:firstLine="0"/>
        <w:rPr>
          <w:sz w:val="22"/>
          <w:szCs w:val="22"/>
        </w:rPr>
      </w:pPr>
      <w:r w:rsidRPr="00994272">
        <w:rPr>
          <w:sz w:val="22"/>
          <w:szCs w:val="22"/>
        </w:rPr>
        <w:t xml:space="preserve">Of the </w:t>
      </w:r>
      <w:r w:rsidR="008F0945" w:rsidRPr="00994272">
        <w:rPr>
          <w:sz w:val="22"/>
          <w:szCs w:val="22"/>
        </w:rPr>
        <w:t xml:space="preserve">1062 participants </w:t>
      </w:r>
      <w:r w:rsidRPr="00994272">
        <w:rPr>
          <w:sz w:val="22"/>
          <w:szCs w:val="22"/>
        </w:rPr>
        <w:t xml:space="preserve">with brain MRI, </w:t>
      </w:r>
      <w:r w:rsidR="00F97065" w:rsidRPr="00994272">
        <w:rPr>
          <w:sz w:val="22"/>
          <w:szCs w:val="22"/>
        </w:rPr>
        <w:t>3</w:t>
      </w:r>
      <w:r w:rsidRPr="00994272">
        <w:rPr>
          <w:sz w:val="22"/>
          <w:szCs w:val="22"/>
        </w:rPr>
        <w:t xml:space="preserve"> </w:t>
      </w:r>
      <w:r w:rsidR="008F0945" w:rsidRPr="00994272">
        <w:rPr>
          <w:sz w:val="22"/>
          <w:szCs w:val="22"/>
        </w:rPr>
        <w:t>had no SWI sequence</w:t>
      </w:r>
      <w:r w:rsidR="00F16DD5">
        <w:rPr>
          <w:sz w:val="22"/>
          <w:szCs w:val="22"/>
          <w:u w:val="single"/>
        </w:rPr>
        <w:t xml:space="preserve"> and therefore have no microbleed data. A total of 53+18 = 71</w:t>
      </w:r>
      <w:r w:rsidR="0015281C" w:rsidRPr="00994272">
        <w:rPr>
          <w:sz w:val="22"/>
          <w:szCs w:val="22"/>
        </w:rPr>
        <w:t xml:space="preserve"> participants had</w:t>
      </w:r>
      <w:r w:rsidR="008F0945" w:rsidRPr="00994272">
        <w:rPr>
          <w:sz w:val="22"/>
          <w:szCs w:val="22"/>
        </w:rPr>
        <w:t xml:space="preserve"> inadequate image quality on the SWI sequence </w:t>
      </w:r>
      <w:r w:rsidR="00161C50" w:rsidRPr="00994272">
        <w:rPr>
          <w:sz w:val="22"/>
          <w:szCs w:val="22"/>
        </w:rPr>
        <w:t>(</w:t>
      </w:r>
      <w:proofErr w:type="spellStart"/>
      <w:r w:rsidR="00161C50" w:rsidRPr="00994272">
        <w:rPr>
          <w:sz w:val="22"/>
          <w:szCs w:val="22"/>
        </w:rPr>
        <w:t>qsm_swi_image_quality</w:t>
      </w:r>
      <w:proofErr w:type="spellEnd"/>
      <w:r w:rsidR="00161C50" w:rsidRPr="00994272">
        <w:rPr>
          <w:sz w:val="22"/>
          <w:szCs w:val="22"/>
        </w:rPr>
        <w:t xml:space="preserve"> </w:t>
      </w:r>
      <w:proofErr w:type="gramStart"/>
      <w:r w:rsidR="00161C50" w:rsidRPr="00994272">
        <w:rPr>
          <w:sz w:val="22"/>
          <w:szCs w:val="22"/>
        </w:rPr>
        <w:t>=</w:t>
      </w:r>
      <w:r w:rsidR="0021405C" w:rsidRPr="00994272">
        <w:rPr>
          <w:sz w:val="22"/>
          <w:szCs w:val="22"/>
        </w:rPr>
        <w:t xml:space="preserve"> </w:t>
      </w:r>
      <w:r w:rsidR="00F16DD5">
        <w:rPr>
          <w:sz w:val="22"/>
          <w:szCs w:val="22"/>
        </w:rPr>
        <w:t xml:space="preserve"> 3</w:t>
      </w:r>
      <w:proofErr w:type="gramEnd"/>
      <w:r w:rsidR="00F16DD5">
        <w:rPr>
          <w:sz w:val="22"/>
          <w:szCs w:val="22"/>
        </w:rPr>
        <w:t xml:space="preserve"> or </w:t>
      </w:r>
      <w:r w:rsidR="00161C50" w:rsidRPr="00994272">
        <w:rPr>
          <w:sz w:val="22"/>
          <w:szCs w:val="22"/>
        </w:rPr>
        <w:t>4)</w:t>
      </w:r>
      <w:r w:rsidR="0015281C" w:rsidRPr="00994272">
        <w:rPr>
          <w:sz w:val="22"/>
          <w:szCs w:val="22"/>
        </w:rPr>
        <w:t xml:space="preserve"> and must </w:t>
      </w:r>
      <w:r w:rsidR="000314C1" w:rsidRPr="00994272">
        <w:rPr>
          <w:sz w:val="22"/>
          <w:szCs w:val="22"/>
        </w:rPr>
        <w:t xml:space="preserve">also </w:t>
      </w:r>
      <w:r w:rsidR="0015281C" w:rsidRPr="00994272">
        <w:rPr>
          <w:sz w:val="22"/>
          <w:szCs w:val="22"/>
        </w:rPr>
        <w:t>be excluded</w:t>
      </w:r>
      <w:r w:rsidR="00C6135E" w:rsidRPr="00994272">
        <w:rPr>
          <w:sz w:val="22"/>
          <w:szCs w:val="22"/>
        </w:rPr>
        <w:t xml:space="preserve">; all </w:t>
      </w:r>
      <w:r w:rsidR="00F16DD5">
        <w:rPr>
          <w:sz w:val="22"/>
          <w:szCs w:val="22"/>
        </w:rPr>
        <w:t xml:space="preserve">microbleed </w:t>
      </w:r>
      <w:r w:rsidR="00C6135E" w:rsidRPr="00994272">
        <w:rPr>
          <w:sz w:val="22"/>
          <w:szCs w:val="22"/>
        </w:rPr>
        <w:t xml:space="preserve">variables </w:t>
      </w:r>
      <w:r w:rsidR="00BF7F49" w:rsidRPr="00994272">
        <w:rPr>
          <w:sz w:val="22"/>
          <w:szCs w:val="22"/>
        </w:rPr>
        <w:t>have been set to</w:t>
      </w:r>
      <w:r w:rsidR="00C6135E" w:rsidRPr="00994272">
        <w:rPr>
          <w:sz w:val="22"/>
          <w:szCs w:val="22"/>
        </w:rPr>
        <w:t xml:space="preserve"> missing for those </w:t>
      </w:r>
      <w:r w:rsidR="00F16DD5">
        <w:rPr>
          <w:sz w:val="22"/>
          <w:szCs w:val="22"/>
        </w:rPr>
        <w:t>3 + 71 = 74</w:t>
      </w:r>
      <w:r w:rsidR="00F16DD5" w:rsidRPr="00994272">
        <w:rPr>
          <w:sz w:val="22"/>
          <w:szCs w:val="22"/>
        </w:rPr>
        <w:t xml:space="preserve"> </w:t>
      </w:r>
      <w:r w:rsidR="00C6135E" w:rsidRPr="00994272">
        <w:rPr>
          <w:sz w:val="22"/>
          <w:szCs w:val="22"/>
        </w:rPr>
        <w:t>participants</w:t>
      </w:r>
      <w:r w:rsidR="0015281C" w:rsidRPr="00994272">
        <w:rPr>
          <w:sz w:val="22"/>
          <w:szCs w:val="22"/>
        </w:rPr>
        <w:t xml:space="preserve">. These exclusions </w:t>
      </w:r>
      <w:r w:rsidR="00161C50" w:rsidRPr="00994272">
        <w:rPr>
          <w:sz w:val="22"/>
          <w:szCs w:val="22"/>
        </w:rPr>
        <w:t>leav</w:t>
      </w:r>
      <w:r w:rsidR="0015281C" w:rsidRPr="00994272">
        <w:rPr>
          <w:sz w:val="22"/>
          <w:szCs w:val="22"/>
        </w:rPr>
        <w:t>e</w:t>
      </w:r>
      <w:r w:rsidR="00161C50" w:rsidRPr="00994272">
        <w:rPr>
          <w:sz w:val="22"/>
          <w:szCs w:val="22"/>
        </w:rPr>
        <w:t xml:space="preserve"> </w:t>
      </w:r>
      <w:r w:rsidR="00F16DD5">
        <w:rPr>
          <w:sz w:val="22"/>
          <w:szCs w:val="22"/>
        </w:rPr>
        <w:t>988</w:t>
      </w:r>
      <w:r w:rsidR="00F16DD5" w:rsidRPr="00994272">
        <w:rPr>
          <w:sz w:val="22"/>
          <w:szCs w:val="22"/>
        </w:rPr>
        <w:t xml:space="preserve"> </w:t>
      </w:r>
      <w:r w:rsidR="008E4E1D" w:rsidRPr="00994272">
        <w:rPr>
          <w:sz w:val="22"/>
          <w:szCs w:val="22"/>
        </w:rPr>
        <w:t xml:space="preserve">participants available for </w:t>
      </w:r>
      <w:r w:rsidRPr="00994272">
        <w:rPr>
          <w:sz w:val="22"/>
          <w:szCs w:val="22"/>
        </w:rPr>
        <w:t xml:space="preserve">microbleeds </w:t>
      </w:r>
      <w:r w:rsidR="008E4E1D" w:rsidRPr="00994272">
        <w:rPr>
          <w:sz w:val="22"/>
          <w:szCs w:val="22"/>
        </w:rPr>
        <w:t>analysis.</w:t>
      </w:r>
    </w:p>
    <w:p w14:paraId="7177EF4A" w14:textId="77777777" w:rsidR="00C6135E" w:rsidRDefault="00C6135E" w:rsidP="0015281C">
      <w:pPr>
        <w:ind w:leftChars="0" w:left="0" w:firstLineChars="0" w:firstLine="0"/>
        <w:rPr>
          <w:sz w:val="22"/>
          <w:szCs w:val="22"/>
          <w:highlight w:val="yellow"/>
        </w:rPr>
      </w:pPr>
    </w:p>
    <w:p w14:paraId="2123EFDB" w14:textId="77777777" w:rsidR="008E269E" w:rsidRDefault="008F6738" w:rsidP="00161C50">
      <w:pPr>
        <w:ind w:leftChars="0" w:left="0" w:firstLineChars="0" w:firstLine="0"/>
        <w:rPr>
          <w:sz w:val="22"/>
          <w:szCs w:val="22"/>
        </w:rPr>
      </w:pPr>
      <w:r>
        <w:rPr>
          <w:sz w:val="22"/>
          <w:szCs w:val="22"/>
          <w:u w:val="single"/>
        </w:rPr>
        <w:t>Recommended adjustments</w:t>
      </w:r>
      <w:r>
        <w:rPr>
          <w:sz w:val="22"/>
          <w:szCs w:val="22"/>
        </w:rPr>
        <w:t>: All brain MRI analyses in MESA should be adjusted for field center.</w:t>
      </w:r>
    </w:p>
    <w:p w14:paraId="7AB575B4" w14:textId="77777777" w:rsidR="009B7E28" w:rsidRDefault="009B7E28" w:rsidP="00161C50">
      <w:pPr>
        <w:ind w:leftChars="0" w:left="0" w:firstLineChars="0" w:firstLine="0"/>
        <w:rPr>
          <w:sz w:val="22"/>
          <w:szCs w:val="22"/>
        </w:rPr>
      </w:pPr>
    </w:p>
    <w:p w14:paraId="1E716FBB" w14:textId="77777777" w:rsidR="009B7E28" w:rsidRPr="009B7E28" w:rsidRDefault="009B7E28" w:rsidP="009B7E28">
      <w:pPr>
        <w:ind w:left="0" w:hanging="2"/>
        <w:rPr>
          <w:sz w:val="22"/>
          <w:szCs w:val="22"/>
          <w:u w:val="single"/>
        </w:rPr>
      </w:pPr>
      <w:r>
        <w:rPr>
          <w:sz w:val="22"/>
          <w:szCs w:val="22"/>
          <w:u w:val="single"/>
        </w:rPr>
        <w:lastRenderedPageBreak/>
        <w:t>Corrections to microbleed location mapping:</w:t>
      </w:r>
    </w:p>
    <w:p w14:paraId="00D81DA6" w14:textId="77777777" w:rsidR="009B7E28" w:rsidRPr="00705B45" w:rsidRDefault="009B7E28" w:rsidP="009B7E28">
      <w:pPr>
        <w:ind w:left="0" w:hanging="2"/>
        <w:rPr>
          <w:sz w:val="22"/>
          <w:szCs w:val="22"/>
        </w:rPr>
      </w:pPr>
      <w:r>
        <w:rPr>
          <w:sz w:val="22"/>
          <w:szCs w:val="22"/>
        </w:rPr>
        <w:t xml:space="preserve">A small number of microbleeds </w:t>
      </w:r>
      <w:proofErr w:type="gramStart"/>
      <w:r>
        <w:rPr>
          <w:sz w:val="22"/>
          <w:szCs w:val="22"/>
        </w:rPr>
        <w:t>was</w:t>
      </w:r>
      <w:proofErr w:type="gramEnd"/>
      <w:r>
        <w:rPr>
          <w:sz w:val="22"/>
          <w:szCs w:val="22"/>
        </w:rPr>
        <w:t xml:space="preserve"> assigned to the following “ventricle” locations: deep ventricle, temporal ventricle, or infratentorial ventricle. Microbleeds are actually not located in the ventricles, but these microbleeds were mis-assigned to ventricular locations </w:t>
      </w:r>
      <w:r w:rsidRPr="00705B45">
        <w:rPr>
          <w:sz w:val="22"/>
          <w:szCs w:val="22"/>
        </w:rPr>
        <w:t>due mis-registration or over/under-segmentation of the brain structures</w:t>
      </w:r>
      <w:r>
        <w:rPr>
          <w:sz w:val="22"/>
          <w:szCs w:val="22"/>
        </w:rPr>
        <w:t>. These</w:t>
      </w:r>
      <w:r w:rsidRPr="00705B45">
        <w:rPr>
          <w:sz w:val="22"/>
          <w:szCs w:val="22"/>
        </w:rPr>
        <w:t xml:space="preserve"> </w:t>
      </w:r>
      <w:r>
        <w:rPr>
          <w:sz w:val="22"/>
          <w:szCs w:val="22"/>
        </w:rPr>
        <w:t>“</w:t>
      </w:r>
      <w:r w:rsidRPr="00705B45">
        <w:rPr>
          <w:sz w:val="22"/>
          <w:szCs w:val="22"/>
        </w:rPr>
        <w:t>ventricle</w:t>
      </w:r>
      <w:r>
        <w:rPr>
          <w:sz w:val="22"/>
          <w:szCs w:val="22"/>
        </w:rPr>
        <w:t xml:space="preserve">” </w:t>
      </w:r>
      <w:r w:rsidRPr="00705B45">
        <w:rPr>
          <w:sz w:val="22"/>
          <w:szCs w:val="22"/>
        </w:rPr>
        <w:t xml:space="preserve">microbleeds </w:t>
      </w:r>
      <w:r>
        <w:rPr>
          <w:sz w:val="22"/>
          <w:szCs w:val="22"/>
        </w:rPr>
        <w:t xml:space="preserve">should be recategorized </w:t>
      </w:r>
      <w:r w:rsidRPr="00705B45">
        <w:rPr>
          <w:sz w:val="22"/>
          <w:szCs w:val="22"/>
        </w:rPr>
        <w:t>as follows:</w:t>
      </w:r>
    </w:p>
    <w:p w14:paraId="7DF60C11" w14:textId="77777777" w:rsidR="009B7E28" w:rsidRDefault="009B7E28" w:rsidP="009B7E28">
      <w:pPr>
        <w:ind w:leftChars="0" w:left="2" w:firstLineChars="0" w:firstLine="358"/>
        <w:rPr>
          <w:sz w:val="22"/>
          <w:szCs w:val="22"/>
        </w:rPr>
      </w:pPr>
      <w:proofErr w:type="spellStart"/>
      <w:r>
        <w:rPr>
          <w:sz w:val="22"/>
          <w:szCs w:val="22"/>
        </w:rPr>
        <w:t>deep_ventricle</w:t>
      </w:r>
      <w:proofErr w:type="spellEnd"/>
      <w:r w:rsidRPr="00705B45">
        <w:rPr>
          <w:sz w:val="22"/>
          <w:szCs w:val="22"/>
        </w:rPr>
        <w:t xml:space="preserve"> --&gt; </w:t>
      </w:r>
      <w:proofErr w:type="spellStart"/>
      <w:r w:rsidRPr="00705B45">
        <w:rPr>
          <w:sz w:val="22"/>
          <w:szCs w:val="22"/>
        </w:rPr>
        <w:t>deepperiventwm</w:t>
      </w:r>
      <w:proofErr w:type="spellEnd"/>
    </w:p>
    <w:p w14:paraId="6339F32B" w14:textId="77777777" w:rsidR="009B7E28" w:rsidRPr="00705B45" w:rsidRDefault="009B7E28" w:rsidP="009B7E28">
      <w:pPr>
        <w:ind w:leftChars="0" w:left="2" w:firstLineChars="0" w:firstLine="358"/>
        <w:rPr>
          <w:sz w:val="22"/>
          <w:szCs w:val="22"/>
        </w:rPr>
      </w:pPr>
      <w:proofErr w:type="spellStart"/>
      <w:r>
        <w:rPr>
          <w:sz w:val="22"/>
          <w:szCs w:val="22"/>
        </w:rPr>
        <w:t>temporal_ventricles</w:t>
      </w:r>
      <w:proofErr w:type="spellEnd"/>
      <w:r w:rsidRPr="00705B45">
        <w:rPr>
          <w:sz w:val="22"/>
          <w:szCs w:val="22"/>
        </w:rPr>
        <w:t xml:space="preserve"> --&gt; </w:t>
      </w:r>
      <w:r>
        <w:rPr>
          <w:sz w:val="22"/>
          <w:szCs w:val="22"/>
        </w:rPr>
        <w:t>t</w:t>
      </w:r>
      <w:r w:rsidRPr="00705B45">
        <w:rPr>
          <w:sz w:val="22"/>
          <w:szCs w:val="22"/>
        </w:rPr>
        <w:t>emporal</w:t>
      </w:r>
    </w:p>
    <w:p w14:paraId="41329BC0" w14:textId="77777777" w:rsidR="009B7E28" w:rsidRPr="00994272" w:rsidRDefault="009B7E28" w:rsidP="009B7E28">
      <w:pPr>
        <w:ind w:leftChars="0" w:left="0" w:firstLineChars="0" w:firstLine="360"/>
        <w:rPr>
          <w:sz w:val="22"/>
          <w:szCs w:val="22"/>
        </w:rPr>
      </w:pPr>
      <w:r>
        <w:rPr>
          <w:sz w:val="22"/>
          <w:szCs w:val="22"/>
        </w:rPr>
        <w:t>i</w:t>
      </w:r>
      <w:r w:rsidRPr="00705B45">
        <w:rPr>
          <w:sz w:val="22"/>
          <w:szCs w:val="22"/>
        </w:rPr>
        <w:t xml:space="preserve">gnore </w:t>
      </w:r>
      <w:proofErr w:type="spellStart"/>
      <w:r>
        <w:rPr>
          <w:sz w:val="22"/>
          <w:szCs w:val="22"/>
        </w:rPr>
        <w:t>infratentorialvent</w:t>
      </w:r>
      <w:proofErr w:type="spellEnd"/>
      <w:r>
        <w:rPr>
          <w:sz w:val="22"/>
          <w:szCs w:val="22"/>
        </w:rPr>
        <w:t xml:space="preserve"> because there were no</w:t>
      </w:r>
      <w:r w:rsidRPr="00705B45">
        <w:rPr>
          <w:sz w:val="22"/>
          <w:szCs w:val="22"/>
        </w:rPr>
        <w:t xml:space="preserve"> microbleeds </w:t>
      </w:r>
      <w:r>
        <w:rPr>
          <w:sz w:val="22"/>
          <w:szCs w:val="22"/>
        </w:rPr>
        <w:t>categorized to</w:t>
      </w:r>
      <w:r w:rsidRPr="00705B45">
        <w:rPr>
          <w:sz w:val="22"/>
          <w:szCs w:val="22"/>
        </w:rPr>
        <w:t xml:space="preserve"> that </w:t>
      </w:r>
      <w:proofErr w:type="gramStart"/>
      <w:r w:rsidRPr="00705B45">
        <w:rPr>
          <w:sz w:val="22"/>
          <w:szCs w:val="22"/>
        </w:rPr>
        <w:t>region</w:t>
      </w:r>
      <w:proofErr w:type="gramEnd"/>
    </w:p>
    <w:p w14:paraId="4D8DFA81" w14:textId="77777777" w:rsidR="008E269E" w:rsidRDefault="008E269E" w:rsidP="0076084E">
      <w:pPr>
        <w:ind w:left="0" w:hanging="2"/>
        <w:rPr>
          <w:sz w:val="22"/>
          <w:szCs w:val="22"/>
        </w:rPr>
      </w:pPr>
    </w:p>
    <w:p w14:paraId="5ACFF3F7" w14:textId="77777777" w:rsidR="008E269E" w:rsidRPr="0076084E" w:rsidRDefault="008F6738">
      <w:pPr>
        <w:ind w:left="0" w:hanging="2"/>
        <w:rPr>
          <w:sz w:val="22"/>
          <w:szCs w:val="22"/>
        </w:rPr>
      </w:pPr>
      <w:r w:rsidRPr="0076084E">
        <w:rPr>
          <w:sz w:val="22"/>
          <w:szCs w:val="22"/>
        </w:rPr>
        <w:t>Abbreviations:</w:t>
      </w:r>
    </w:p>
    <w:p w14:paraId="76CF210B" w14:textId="77777777" w:rsidR="008E269E" w:rsidRDefault="0076084E">
      <w:pPr>
        <w:ind w:left="0" w:hanging="2"/>
        <w:rPr>
          <w:sz w:val="22"/>
          <w:szCs w:val="22"/>
        </w:rPr>
      </w:pPr>
      <w:proofErr w:type="spellStart"/>
      <w:r w:rsidRPr="0076084E">
        <w:rPr>
          <w:sz w:val="22"/>
          <w:szCs w:val="22"/>
        </w:rPr>
        <w:t>wm</w:t>
      </w:r>
      <w:proofErr w:type="spellEnd"/>
      <w:r w:rsidR="008F6738" w:rsidRPr="0076084E">
        <w:rPr>
          <w:sz w:val="22"/>
          <w:szCs w:val="22"/>
        </w:rPr>
        <w:t xml:space="preserve">       </w:t>
      </w:r>
      <w:r w:rsidRPr="0076084E">
        <w:rPr>
          <w:sz w:val="22"/>
          <w:szCs w:val="22"/>
        </w:rPr>
        <w:t>white matter</w:t>
      </w:r>
    </w:p>
    <w:p w14:paraId="0333ACCB" w14:textId="77777777" w:rsidR="008E269E" w:rsidRDefault="008E269E">
      <w:pPr>
        <w:ind w:left="0" w:hanging="2"/>
        <w:rPr>
          <w:sz w:val="22"/>
          <w:szCs w:val="22"/>
        </w:rPr>
      </w:pPr>
    </w:p>
    <w:p w14:paraId="70789CB8" w14:textId="77777777" w:rsidR="008E269E" w:rsidRPr="00D55589" w:rsidRDefault="008F6738">
      <w:pPr>
        <w:ind w:left="0" w:hanging="2"/>
        <w:rPr>
          <w:b/>
          <w:sz w:val="22"/>
          <w:szCs w:val="22"/>
        </w:rPr>
      </w:pPr>
      <w:r w:rsidRPr="00D55589">
        <w:rPr>
          <w:b/>
          <w:sz w:val="22"/>
          <w:szCs w:val="22"/>
        </w:rPr>
        <w:t>References</w:t>
      </w:r>
    </w:p>
    <w:p w14:paraId="5E2128CB" w14:textId="77777777" w:rsidR="008E269E" w:rsidRPr="00D55589" w:rsidRDefault="008E269E">
      <w:pPr>
        <w:ind w:left="0" w:hanging="2"/>
        <w:rPr>
          <w:b/>
          <w:sz w:val="22"/>
          <w:szCs w:val="22"/>
        </w:rPr>
      </w:pPr>
    </w:p>
    <w:p w14:paraId="3926DE5F" w14:textId="77777777" w:rsidR="000314C1" w:rsidRPr="000314C1" w:rsidRDefault="00CB3230" w:rsidP="000314C1">
      <w:pPr>
        <w:pStyle w:val="EndNoteBibliography"/>
        <w:ind w:left="360" w:firstLineChars="0" w:hanging="362"/>
        <w:rPr>
          <w:noProof/>
        </w:rPr>
      </w:pPr>
      <w:r w:rsidRPr="00D55589">
        <w:rPr>
          <w:sz w:val="22"/>
          <w:szCs w:val="22"/>
        </w:rPr>
        <w:fldChar w:fldCharType="begin"/>
      </w:r>
      <w:r w:rsidRPr="00D55589">
        <w:rPr>
          <w:sz w:val="22"/>
          <w:szCs w:val="22"/>
        </w:rPr>
        <w:instrText xml:space="preserve"> ADDIN EN.REFLIST </w:instrText>
      </w:r>
      <w:r w:rsidRPr="00D55589">
        <w:rPr>
          <w:sz w:val="22"/>
          <w:szCs w:val="22"/>
        </w:rPr>
        <w:fldChar w:fldCharType="separate"/>
      </w:r>
      <w:r w:rsidR="000314C1" w:rsidRPr="000314C1">
        <w:rPr>
          <w:noProof/>
        </w:rPr>
        <w:t>1.</w:t>
      </w:r>
      <w:r w:rsidR="000314C1" w:rsidRPr="000314C1">
        <w:rPr>
          <w:noProof/>
        </w:rPr>
        <w:tab/>
        <w:t xml:space="preserve">Jensen PN, Rashid T, Ware JB, Cui Y, Sitlani CM, Austin TR, Longstreth Jr WT, Bertoni AG, Marmourian E, Bryan RN, et al. Association of brain microbleeds with risk factors, cognition and MRI markers in MESA. </w:t>
      </w:r>
      <w:r w:rsidR="000314C1" w:rsidRPr="000314C1">
        <w:rPr>
          <w:i/>
          <w:noProof/>
        </w:rPr>
        <w:t>Alzheimers Dement</w:t>
      </w:r>
      <w:r w:rsidR="000314C1" w:rsidRPr="000314C1">
        <w:rPr>
          <w:noProof/>
        </w:rPr>
        <w:t>. 2023;Jun 8. doi: 10.1002/alz.13346</w:t>
      </w:r>
    </w:p>
    <w:p w14:paraId="232DA832" w14:textId="77777777" w:rsidR="000314C1" w:rsidRPr="000314C1" w:rsidRDefault="000314C1" w:rsidP="000314C1">
      <w:pPr>
        <w:pStyle w:val="EndNoteBibliography"/>
        <w:ind w:left="360" w:firstLineChars="0" w:hanging="362"/>
        <w:rPr>
          <w:noProof/>
        </w:rPr>
      </w:pPr>
      <w:r w:rsidRPr="000314C1">
        <w:rPr>
          <w:noProof/>
        </w:rPr>
        <w:t>2.</w:t>
      </w:r>
      <w:r w:rsidRPr="000314C1">
        <w:rPr>
          <w:noProof/>
        </w:rPr>
        <w:tab/>
        <w:t xml:space="preserve">Austin TR, Nasrallah IM, Erus G, Desiderio LM, Chen LY, Greenland P, Harding BN, Hughes TM, Jensen PN, Longstreth WT, Jr., et al. Association of Brain Volumes and White Matter Injury With Race, Ethnicity, and Cardiovascular Risk Factors: The Multi-Ethnic Study of Atherosclerosis. </w:t>
      </w:r>
      <w:r w:rsidRPr="000314C1">
        <w:rPr>
          <w:i/>
          <w:noProof/>
        </w:rPr>
        <w:t>Journal of the American Heart Association</w:t>
      </w:r>
      <w:r w:rsidRPr="000314C1">
        <w:rPr>
          <w:noProof/>
        </w:rPr>
        <w:t>. 2022;11:e023159. doi: 10.1161/JAHA.121.023159</w:t>
      </w:r>
    </w:p>
    <w:p w14:paraId="299A5D28" w14:textId="77777777" w:rsidR="000314C1" w:rsidRPr="000314C1" w:rsidRDefault="000314C1" w:rsidP="000314C1">
      <w:pPr>
        <w:pStyle w:val="EndNoteBibliography"/>
        <w:ind w:left="360" w:firstLineChars="0" w:hanging="362"/>
        <w:rPr>
          <w:noProof/>
        </w:rPr>
      </w:pPr>
      <w:r w:rsidRPr="000314C1">
        <w:rPr>
          <w:noProof/>
        </w:rPr>
        <w:t>3.</w:t>
      </w:r>
      <w:r w:rsidRPr="000314C1">
        <w:rPr>
          <w:noProof/>
        </w:rPr>
        <w:tab/>
        <w:t xml:space="preserve">Austin TR, Jensen PN, Nasrallah IM, Habes M, Rashid T, Ware JB, Chen LY, Greenland P, Hughes TM, Post WS, et al. Left Atrial Function and Arrhythmias in Relation to Small Vessel Disease on Brain MRI: The Multi-Ethnic Study of Atherosclerosis. </w:t>
      </w:r>
      <w:r w:rsidRPr="000314C1">
        <w:rPr>
          <w:i/>
          <w:noProof/>
        </w:rPr>
        <w:t>Journal of the American Heart Association</w:t>
      </w:r>
      <w:r w:rsidRPr="000314C1">
        <w:rPr>
          <w:noProof/>
        </w:rPr>
        <w:t>. 2022;11:e026460. doi: 10.1161/JAHA.122.026460</w:t>
      </w:r>
    </w:p>
    <w:p w14:paraId="21F49CF4" w14:textId="77777777" w:rsidR="000314C1" w:rsidRPr="000314C1" w:rsidRDefault="000314C1" w:rsidP="000314C1">
      <w:pPr>
        <w:pStyle w:val="EndNoteBibliography"/>
        <w:ind w:left="360" w:firstLineChars="0" w:hanging="362"/>
        <w:rPr>
          <w:noProof/>
        </w:rPr>
      </w:pPr>
      <w:r w:rsidRPr="000314C1">
        <w:rPr>
          <w:noProof/>
        </w:rPr>
        <w:t>4.</w:t>
      </w:r>
      <w:r w:rsidRPr="000314C1">
        <w:rPr>
          <w:noProof/>
        </w:rPr>
        <w:tab/>
        <w:t xml:space="preserve">Heckbert SR, Austin TR, Jensen PN, Floyd JS, Psaty BM, Soliman EZ, Kronmal RA. Yield and consistency of arrhythmia detection with patch electrocardiographic monitoring: The Multi-Ethnic Study of Atherosclerosis. </w:t>
      </w:r>
      <w:r w:rsidRPr="000314C1">
        <w:rPr>
          <w:i/>
          <w:noProof/>
        </w:rPr>
        <w:t>J Electrocardiol</w:t>
      </w:r>
      <w:r w:rsidRPr="000314C1">
        <w:rPr>
          <w:noProof/>
        </w:rPr>
        <w:t xml:space="preserve">. 2018;51:997-1002. </w:t>
      </w:r>
    </w:p>
    <w:p w14:paraId="4035F2D0" w14:textId="77777777" w:rsidR="000314C1" w:rsidRPr="000314C1" w:rsidRDefault="000314C1" w:rsidP="000314C1">
      <w:pPr>
        <w:pStyle w:val="EndNoteBibliography"/>
        <w:ind w:left="360" w:firstLineChars="0" w:hanging="362"/>
        <w:rPr>
          <w:noProof/>
        </w:rPr>
      </w:pPr>
      <w:r w:rsidRPr="000314C1">
        <w:rPr>
          <w:noProof/>
        </w:rPr>
        <w:t>5.</w:t>
      </w:r>
      <w:r w:rsidRPr="000314C1">
        <w:rPr>
          <w:noProof/>
        </w:rPr>
        <w:tab/>
        <w:t xml:space="preserve">Heckbert SR, Austin TR, Jensen PN, Chen LY, Post WS, Floyd JS, Soliman EZ, Kronmal RA, Psaty BM. Differences by race/ethnicity in the prevalence of clinically detected and monitor-detected atrial fibrillation: MESA. </w:t>
      </w:r>
      <w:r w:rsidRPr="000314C1">
        <w:rPr>
          <w:i/>
          <w:noProof/>
        </w:rPr>
        <w:t>Circulation Arrhythmia and electrophysiology</w:t>
      </w:r>
      <w:r w:rsidRPr="000314C1">
        <w:rPr>
          <w:noProof/>
        </w:rPr>
        <w:t>. 2020;13:e007698. doi: 10.1161/CIRCEP.119.007698</w:t>
      </w:r>
    </w:p>
    <w:p w14:paraId="70B0FBE9" w14:textId="77777777" w:rsidR="000314C1" w:rsidRPr="000314C1" w:rsidRDefault="000314C1" w:rsidP="000314C1">
      <w:pPr>
        <w:pStyle w:val="EndNoteBibliography"/>
        <w:ind w:left="360" w:firstLineChars="0" w:hanging="362"/>
        <w:rPr>
          <w:noProof/>
        </w:rPr>
      </w:pPr>
      <w:r w:rsidRPr="000314C1">
        <w:rPr>
          <w:noProof/>
        </w:rPr>
        <w:t>6.</w:t>
      </w:r>
      <w:r w:rsidRPr="000314C1">
        <w:rPr>
          <w:noProof/>
        </w:rPr>
        <w:tab/>
        <w:t xml:space="preserve">Rashid T, Abdulkadir A, Nasrallah IM, Ware JB, Liu H, Spincemaille P, Romero JR, Bryan RN, Heckbert SR, Habes M. DEEPMIR: a deep neural network for differential detection of cerebral microbleeds and iron deposits in MRI. </w:t>
      </w:r>
      <w:r w:rsidRPr="000314C1">
        <w:rPr>
          <w:i/>
          <w:noProof/>
        </w:rPr>
        <w:t>Sci Rep</w:t>
      </w:r>
      <w:r w:rsidRPr="000314C1">
        <w:rPr>
          <w:noProof/>
        </w:rPr>
        <w:t>. 2021;11:14124. doi: 10.1038/s41598-021-93427-x</w:t>
      </w:r>
    </w:p>
    <w:p w14:paraId="50BD1E7E" w14:textId="77777777" w:rsidR="000314C1" w:rsidRPr="000314C1" w:rsidRDefault="000314C1" w:rsidP="000314C1">
      <w:pPr>
        <w:pStyle w:val="EndNoteBibliography"/>
        <w:ind w:left="360" w:firstLineChars="0" w:hanging="362"/>
        <w:rPr>
          <w:noProof/>
        </w:rPr>
      </w:pPr>
      <w:r w:rsidRPr="000314C1">
        <w:rPr>
          <w:noProof/>
        </w:rPr>
        <w:t>7.</w:t>
      </w:r>
      <w:r w:rsidRPr="000314C1">
        <w:rPr>
          <w:noProof/>
        </w:rPr>
        <w:tab/>
        <w:t xml:space="preserve">Doshi J, Erus G, Ou Y, Resnick SM, Gur RC, Gur RE, Satterthwaite TD, Furth S, Davatzikos C, Alzheimer's Neuroimaging Initiative. MUSE: MUlti-atlas region Segmentation utilizing Ensembles of registration algorithms and parameters, and locally optimal atlas selection. </w:t>
      </w:r>
      <w:r w:rsidRPr="000314C1">
        <w:rPr>
          <w:i/>
          <w:noProof/>
        </w:rPr>
        <w:t>Neuroimage</w:t>
      </w:r>
      <w:r w:rsidRPr="000314C1">
        <w:rPr>
          <w:noProof/>
        </w:rPr>
        <w:t>. 2016;127:186-195. doi: 10.1016/j.neuroimage.2015.11.073</w:t>
      </w:r>
    </w:p>
    <w:p w14:paraId="0247A391" w14:textId="77777777" w:rsidR="000314C1" w:rsidRPr="000314C1" w:rsidRDefault="000314C1" w:rsidP="000314C1">
      <w:pPr>
        <w:pStyle w:val="EndNoteBibliography"/>
        <w:ind w:left="360" w:firstLineChars="0" w:hanging="362"/>
        <w:rPr>
          <w:noProof/>
        </w:rPr>
      </w:pPr>
      <w:r w:rsidRPr="000314C1">
        <w:rPr>
          <w:noProof/>
        </w:rPr>
        <w:t>8.</w:t>
      </w:r>
      <w:r w:rsidRPr="000314C1">
        <w:rPr>
          <w:noProof/>
        </w:rPr>
        <w:tab/>
        <w:t xml:space="preserve">Gregoire SM, Chaudhary UJ, Brown MM, Yousry TA, Kallis C, Jager HR, Werring DJ. The Microbleed Anatomical Rating Scale (MARS): reliability of a tool to map brain microbleeds. </w:t>
      </w:r>
      <w:r w:rsidRPr="000314C1">
        <w:rPr>
          <w:i/>
          <w:noProof/>
        </w:rPr>
        <w:t>Neurology</w:t>
      </w:r>
      <w:r w:rsidRPr="000314C1">
        <w:rPr>
          <w:noProof/>
        </w:rPr>
        <w:t>. 2009;73:1759-1766. doi: 10.1212/WNL.0b013e3181c34a7d</w:t>
      </w:r>
    </w:p>
    <w:p w14:paraId="115A9259" w14:textId="77777777" w:rsidR="008E269E" w:rsidRPr="00D55589" w:rsidRDefault="00CB3230" w:rsidP="000314C1">
      <w:pPr>
        <w:ind w:left="360" w:firstLineChars="0" w:hanging="362"/>
        <w:rPr>
          <w:sz w:val="22"/>
          <w:szCs w:val="22"/>
        </w:rPr>
      </w:pPr>
      <w:r w:rsidRPr="00D55589">
        <w:rPr>
          <w:sz w:val="22"/>
          <w:szCs w:val="22"/>
        </w:rPr>
        <w:fldChar w:fldCharType="end"/>
      </w:r>
    </w:p>
    <w:p w14:paraId="5AAD1B4D" w14:textId="77777777" w:rsidR="008E269E" w:rsidRDefault="008E269E">
      <w:pPr>
        <w:rPr>
          <w:sz w:val="14"/>
          <w:szCs w:val="14"/>
        </w:rPr>
      </w:pPr>
    </w:p>
    <w:tbl>
      <w:tblPr>
        <w:tblStyle w:val="a0"/>
        <w:tblW w:w="10905"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4"/>
        <w:gridCol w:w="3463"/>
        <w:gridCol w:w="6678"/>
      </w:tblGrid>
      <w:tr w:rsidR="008E269E" w:rsidRPr="009A1AF6" w14:paraId="1F5212D8" w14:textId="77777777" w:rsidTr="006D2E00">
        <w:trPr>
          <w:cantSplit/>
          <w:trHeight w:val="255"/>
          <w:tblHeader/>
        </w:trPr>
        <w:tc>
          <w:tcPr>
            <w:tcW w:w="764" w:type="dxa"/>
            <w:tcBorders>
              <w:top w:val="single" w:sz="12" w:space="0" w:color="000000"/>
              <w:bottom w:val="single" w:sz="12" w:space="0" w:color="000000"/>
            </w:tcBorders>
            <w:shd w:val="clear" w:color="auto" w:fill="C0C0C0"/>
          </w:tcPr>
          <w:p w14:paraId="3DFD47F1" w14:textId="77777777" w:rsidR="008E269E" w:rsidRPr="009A1AF6" w:rsidRDefault="008F6738">
            <w:pPr>
              <w:spacing w:before="120" w:after="120"/>
              <w:ind w:left="0" w:hanging="2"/>
              <w:jc w:val="center"/>
            </w:pPr>
            <w:r w:rsidRPr="009A1AF6">
              <w:rPr>
                <w:b/>
              </w:rPr>
              <w:t>Order</w:t>
            </w:r>
          </w:p>
        </w:tc>
        <w:tc>
          <w:tcPr>
            <w:tcW w:w="3463" w:type="dxa"/>
            <w:tcBorders>
              <w:top w:val="single" w:sz="12" w:space="0" w:color="000000"/>
              <w:bottom w:val="single" w:sz="12" w:space="0" w:color="000000"/>
            </w:tcBorders>
            <w:shd w:val="clear" w:color="auto" w:fill="C0C0C0"/>
            <w:vAlign w:val="center"/>
          </w:tcPr>
          <w:p w14:paraId="38BDC2C4" w14:textId="77777777" w:rsidR="008E269E" w:rsidRPr="009A1AF6" w:rsidRDefault="008F6738">
            <w:pPr>
              <w:spacing w:before="120" w:after="120"/>
              <w:ind w:left="0" w:hanging="2"/>
              <w:jc w:val="center"/>
            </w:pPr>
            <w:r w:rsidRPr="009A1AF6">
              <w:rPr>
                <w:b/>
              </w:rPr>
              <w:t>Variable</w:t>
            </w:r>
          </w:p>
        </w:tc>
        <w:tc>
          <w:tcPr>
            <w:tcW w:w="6678" w:type="dxa"/>
            <w:tcBorders>
              <w:top w:val="single" w:sz="12" w:space="0" w:color="000000"/>
              <w:bottom w:val="single" w:sz="12" w:space="0" w:color="000000"/>
            </w:tcBorders>
            <w:shd w:val="clear" w:color="auto" w:fill="C0C0C0"/>
            <w:vAlign w:val="center"/>
          </w:tcPr>
          <w:p w14:paraId="62E5A75A" w14:textId="77777777" w:rsidR="008E269E" w:rsidRPr="009A1AF6" w:rsidRDefault="008F6738">
            <w:pPr>
              <w:ind w:left="0" w:hanging="2"/>
            </w:pPr>
            <w:r w:rsidRPr="009A1AF6">
              <w:rPr>
                <w:b/>
              </w:rPr>
              <w:t>Variable Description</w:t>
            </w:r>
          </w:p>
        </w:tc>
      </w:tr>
      <w:tr w:rsidR="009A1AF6" w:rsidRPr="009A1AF6" w14:paraId="79A804C8" w14:textId="77777777" w:rsidTr="006D2E00">
        <w:trPr>
          <w:cantSplit/>
          <w:trHeight w:val="432"/>
        </w:trPr>
        <w:tc>
          <w:tcPr>
            <w:tcW w:w="764" w:type="dxa"/>
            <w:tcBorders>
              <w:top w:val="single" w:sz="12" w:space="0" w:color="000000"/>
              <w:left w:val="single" w:sz="12" w:space="0" w:color="000000"/>
              <w:bottom w:val="single" w:sz="4" w:space="0" w:color="000000"/>
              <w:right w:val="single" w:sz="4" w:space="0" w:color="000000"/>
            </w:tcBorders>
            <w:shd w:val="clear" w:color="auto" w:fill="FFFFFF"/>
            <w:vAlign w:val="bottom"/>
          </w:tcPr>
          <w:p w14:paraId="2AA9B892" w14:textId="77777777" w:rsidR="009A1AF6" w:rsidRPr="009A1AF6" w:rsidRDefault="009A1AF6" w:rsidP="009A1AF6">
            <w:pPr>
              <w:spacing w:before="120" w:after="120"/>
              <w:ind w:left="0" w:hanging="2"/>
              <w:jc w:val="center"/>
            </w:pPr>
            <w:r w:rsidRPr="009A1AF6">
              <w:rPr>
                <w:color w:val="000000"/>
              </w:rPr>
              <w:t>1</w:t>
            </w:r>
          </w:p>
        </w:tc>
        <w:tc>
          <w:tcPr>
            <w:tcW w:w="3463" w:type="dxa"/>
            <w:tcBorders>
              <w:top w:val="single" w:sz="12" w:space="0" w:color="000000"/>
              <w:left w:val="single" w:sz="4" w:space="0" w:color="000000"/>
              <w:bottom w:val="single" w:sz="4" w:space="0" w:color="000000"/>
              <w:right w:val="single" w:sz="4" w:space="0" w:color="000000"/>
            </w:tcBorders>
            <w:shd w:val="clear" w:color="auto" w:fill="FFFFFF"/>
            <w:vAlign w:val="bottom"/>
          </w:tcPr>
          <w:p w14:paraId="4C1A732F" w14:textId="77777777" w:rsidR="009A1AF6" w:rsidRPr="009A1AF6" w:rsidRDefault="009A1AF6" w:rsidP="009A1AF6">
            <w:pPr>
              <w:spacing w:before="120" w:after="120"/>
              <w:ind w:left="0" w:hanging="2"/>
              <w:jc w:val="center"/>
            </w:pPr>
            <w:proofErr w:type="spellStart"/>
            <w:r w:rsidRPr="009A1AF6">
              <w:rPr>
                <w:color w:val="000000"/>
              </w:rPr>
              <w:t>idno</w:t>
            </w:r>
            <w:proofErr w:type="spellEnd"/>
          </w:p>
        </w:tc>
        <w:tc>
          <w:tcPr>
            <w:tcW w:w="6678" w:type="dxa"/>
            <w:tcBorders>
              <w:top w:val="single" w:sz="12" w:space="0" w:color="000000"/>
              <w:left w:val="single" w:sz="4" w:space="0" w:color="000000"/>
              <w:bottom w:val="single" w:sz="4" w:space="0" w:color="000000"/>
              <w:right w:val="single" w:sz="12" w:space="0" w:color="000000"/>
            </w:tcBorders>
            <w:shd w:val="clear" w:color="auto" w:fill="FFFFFF"/>
            <w:vAlign w:val="bottom"/>
          </w:tcPr>
          <w:p w14:paraId="2DC1AA1E" w14:textId="77777777" w:rsidR="009A1AF6" w:rsidRPr="009A1AF6" w:rsidRDefault="009A1AF6" w:rsidP="009A1AF6">
            <w:pPr>
              <w:spacing w:before="120" w:after="120"/>
              <w:ind w:left="0" w:hanging="2"/>
            </w:pPr>
            <w:r w:rsidRPr="009A1AF6">
              <w:rPr>
                <w:color w:val="000000"/>
              </w:rPr>
              <w:t xml:space="preserve">MESA Participant ID </w:t>
            </w:r>
          </w:p>
        </w:tc>
      </w:tr>
      <w:tr w:rsidR="009A1AF6" w:rsidRPr="009A1AF6" w14:paraId="5BA418C6"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3DCC5C3A" w14:textId="77777777" w:rsidR="009A1AF6" w:rsidRPr="009A1AF6" w:rsidRDefault="009A1AF6" w:rsidP="009A1AF6">
            <w:pPr>
              <w:spacing w:before="120" w:after="120"/>
              <w:ind w:left="0" w:hanging="2"/>
              <w:jc w:val="center"/>
              <w:rPr>
                <w:color w:val="000000"/>
              </w:rPr>
            </w:pPr>
            <w:r w:rsidRPr="009A1AF6">
              <w:rPr>
                <w:color w:val="000000"/>
              </w:rPr>
              <w:t>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FAE261" w14:textId="77777777" w:rsidR="009A1AF6" w:rsidRPr="009A1AF6" w:rsidRDefault="009A1AF6" w:rsidP="009A1AF6">
            <w:pPr>
              <w:spacing w:before="120" w:after="120"/>
              <w:ind w:left="0" w:hanging="2"/>
              <w:jc w:val="center"/>
            </w:pPr>
            <w:r w:rsidRPr="009A1AF6">
              <w:rPr>
                <w:color w:val="000000"/>
              </w:rPr>
              <w:t>agebrainmri6c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2ACB7DC1" w14:textId="77777777" w:rsidR="009A1AF6" w:rsidRPr="009A1AF6" w:rsidRDefault="009A1AF6" w:rsidP="009A1AF6">
            <w:pPr>
              <w:spacing w:before="120" w:after="120"/>
              <w:ind w:left="0" w:hanging="2"/>
            </w:pPr>
            <w:r w:rsidRPr="009A1AF6">
              <w:rPr>
                <w:color w:val="000000"/>
              </w:rPr>
              <w:t xml:space="preserve">Age at exam 6 brain MRI </w:t>
            </w:r>
          </w:p>
        </w:tc>
      </w:tr>
      <w:tr w:rsidR="009A1AF6" w:rsidRPr="009A1AF6" w14:paraId="0EC9CAAE"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1573E98" w14:textId="77777777" w:rsidR="009A1AF6" w:rsidRPr="009A1AF6" w:rsidRDefault="009A1AF6" w:rsidP="009A1AF6">
            <w:pPr>
              <w:spacing w:before="120" w:after="120"/>
              <w:ind w:left="0" w:hanging="2"/>
              <w:jc w:val="center"/>
              <w:rPr>
                <w:color w:val="000000"/>
              </w:rPr>
            </w:pPr>
            <w:r w:rsidRPr="009A1AF6">
              <w:rPr>
                <w:color w:val="000000"/>
              </w:rPr>
              <w:t>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091ED1" w14:textId="77777777" w:rsidR="009A1AF6" w:rsidRPr="009A1AF6" w:rsidRDefault="009A1AF6" w:rsidP="009A1AF6">
            <w:pPr>
              <w:spacing w:before="120" w:after="120"/>
              <w:ind w:left="0" w:hanging="2"/>
              <w:jc w:val="center"/>
            </w:pPr>
            <w:r w:rsidRPr="009A1AF6">
              <w:rPr>
                <w:color w:val="000000"/>
              </w:rPr>
              <w:t>brainmri_tt6c</w:t>
            </w:r>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37F00A59" w14:textId="77777777" w:rsidR="009A1AF6" w:rsidRPr="009A1AF6" w:rsidRDefault="009A1AF6" w:rsidP="009A1AF6">
            <w:pPr>
              <w:spacing w:before="120" w:after="120"/>
              <w:ind w:left="0" w:hanging="2"/>
            </w:pPr>
            <w:r w:rsidRPr="009A1AF6">
              <w:rPr>
                <w:color w:val="000000"/>
              </w:rPr>
              <w:t xml:space="preserve">Time from baseline to exam 6 brain MRI (days) </w:t>
            </w:r>
          </w:p>
        </w:tc>
      </w:tr>
      <w:tr w:rsidR="009A1AF6" w:rsidRPr="009A1AF6" w14:paraId="4B575797"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6E714096" w14:textId="77777777" w:rsidR="009A1AF6" w:rsidRPr="009A1AF6" w:rsidRDefault="009A1AF6" w:rsidP="009A1AF6">
            <w:pPr>
              <w:spacing w:before="120" w:after="120"/>
              <w:ind w:left="0" w:hanging="2"/>
              <w:jc w:val="center"/>
            </w:pPr>
            <w:r w:rsidRPr="009A1AF6">
              <w:rPr>
                <w:color w:val="000000"/>
              </w:rPr>
              <w:t>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C7B05C" w14:textId="77777777" w:rsidR="009A1AF6" w:rsidRPr="009A1AF6" w:rsidRDefault="009A1AF6" w:rsidP="009A1AF6">
            <w:pPr>
              <w:spacing w:before="120" w:after="120"/>
              <w:ind w:left="0" w:hanging="2"/>
              <w:jc w:val="center"/>
              <w:rPr>
                <w:highlight w:val="yellow"/>
              </w:rPr>
            </w:pPr>
            <w:proofErr w:type="spellStart"/>
            <w:r w:rsidRPr="009A1AF6">
              <w:rPr>
                <w:color w:val="000000"/>
              </w:rPr>
              <w:t>qsm_swi_image_quality</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center"/>
          </w:tcPr>
          <w:p w14:paraId="4CC56242" w14:textId="77777777" w:rsidR="009A1AF6" w:rsidRPr="009A1AF6" w:rsidRDefault="009A1AF6" w:rsidP="0022722C">
            <w:pPr>
              <w:ind w:left="0" w:hanging="2"/>
              <w:rPr>
                <w:highlight w:val="yellow"/>
              </w:rPr>
            </w:pPr>
            <w:r w:rsidRPr="009A1AF6">
              <w:rPr>
                <w:color w:val="000000"/>
              </w:rPr>
              <w:t>QSM SWI Image Quality</w:t>
            </w:r>
          </w:p>
        </w:tc>
      </w:tr>
      <w:tr w:rsidR="00BF04B6" w:rsidRPr="009A1AF6" w14:paraId="7EB36B44"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28A9318" w14:textId="5C326D07" w:rsidR="00BF04B6" w:rsidRPr="009A1AF6" w:rsidRDefault="00BF04B6" w:rsidP="009A1AF6">
            <w:pPr>
              <w:spacing w:before="120" w:after="120"/>
              <w:ind w:left="0" w:hanging="2"/>
              <w:jc w:val="center"/>
              <w:rPr>
                <w:color w:val="000000"/>
              </w:rPr>
            </w:pPr>
            <w:r>
              <w:rPr>
                <w:color w:val="000000"/>
              </w:rPr>
              <w:t>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39ECAA" w14:textId="337F7529" w:rsidR="00BF04B6" w:rsidRPr="009A1AF6" w:rsidRDefault="00BF04B6" w:rsidP="009A1AF6">
            <w:pPr>
              <w:spacing w:before="120" w:after="120"/>
              <w:ind w:left="0" w:hanging="2"/>
              <w:jc w:val="center"/>
              <w:rPr>
                <w:color w:val="000000"/>
              </w:rPr>
            </w:pPr>
            <w:proofErr w:type="spellStart"/>
            <w:r>
              <w:rPr>
                <w:color w:val="000000"/>
              </w:rPr>
              <w:t>mb_exclude</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6F372EB" w14:textId="2922C65C" w:rsidR="006D2E00" w:rsidRDefault="006D2E00" w:rsidP="006D2E00">
            <w:pPr>
              <w:spacing w:before="120" w:after="120"/>
              <w:ind w:left="0" w:hanging="2"/>
            </w:pPr>
            <w:r>
              <w:t>0 = Include in analysis of MB</w:t>
            </w:r>
          </w:p>
          <w:p w14:paraId="4E3913A4" w14:textId="30CEE874" w:rsidR="00BF04B6" w:rsidRPr="009A1AF6" w:rsidRDefault="006D2E00" w:rsidP="009A1AF6">
            <w:pPr>
              <w:spacing w:before="120" w:after="120"/>
              <w:ind w:left="0" w:hanging="2"/>
              <w:rPr>
                <w:color w:val="000000"/>
              </w:rPr>
            </w:pPr>
            <w:r>
              <w:rPr>
                <w:color w:val="000000"/>
              </w:rPr>
              <w:t xml:space="preserve">1 = </w:t>
            </w:r>
            <w:r w:rsidR="00BF04B6" w:rsidRPr="00BF04B6">
              <w:rPr>
                <w:color w:val="000000"/>
              </w:rPr>
              <w:t>Exclude from MB analysis</w:t>
            </w:r>
          </w:p>
        </w:tc>
      </w:tr>
      <w:tr w:rsidR="009A54E1" w:rsidRPr="009A1AF6" w14:paraId="2DB59139"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0C81EFC" w14:textId="1AD0265B" w:rsidR="009A54E1" w:rsidRPr="009A1AF6" w:rsidRDefault="009A54E1" w:rsidP="009A54E1">
            <w:pPr>
              <w:spacing w:before="120" w:after="120"/>
              <w:ind w:left="0" w:hanging="2"/>
              <w:jc w:val="center"/>
            </w:pPr>
            <w:r w:rsidRPr="009A1AF6">
              <w:rPr>
                <w:color w:val="000000"/>
              </w:rPr>
              <w:lastRenderedPageBreak/>
              <w:t>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8598F4D" w14:textId="77777777" w:rsidR="009A54E1" w:rsidRPr="009A1AF6" w:rsidRDefault="009A54E1" w:rsidP="009A54E1">
            <w:pPr>
              <w:spacing w:before="120" w:after="120"/>
              <w:ind w:left="0" w:hanging="2"/>
              <w:jc w:val="center"/>
            </w:pPr>
            <w:proofErr w:type="spellStart"/>
            <w:r w:rsidRPr="009A1AF6">
              <w:rPr>
                <w:color w:val="000000"/>
              </w:rPr>
              <w:t>mb_n_total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2EDB4A13" w14:textId="77777777" w:rsidR="009A54E1" w:rsidRPr="009A1AF6" w:rsidRDefault="009A54E1" w:rsidP="009A54E1">
            <w:pPr>
              <w:spacing w:before="120" w:after="120"/>
              <w:ind w:left="0" w:hanging="2"/>
            </w:pPr>
            <w:r w:rsidRPr="009A1AF6">
              <w:rPr>
                <w:color w:val="000000"/>
              </w:rPr>
              <w:t xml:space="preserve"># of MBs: TOTAL </w:t>
            </w:r>
          </w:p>
        </w:tc>
      </w:tr>
      <w:tr w:rsidR="009A54E1" w:rsidRPr="009A1AF6" w14:paraId="0FA3A57A"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2990F4C6" w14:textId="3E5C371E" w:rsidR="009A54E1" w:rsidRPr="009A1AF6" w:rsidRDefault="009A54E1" w:rsidP="009A54E1">
            <w:pPr>
              <w:spacing w:before="120" w:after="120"/>
              <w:ind w:left="0" w:hanging="2"/>
              <w:jc w:val="center"/>
            </w:pPr>
            <w:r w:rsidRPr="009A1AF6">
              <w:rPr>
                <w:color w:val="000000"/>
              </w:rPr>
              <w:t>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0B2B31" w14:textId="77777777" w:rsidR="009A54E1" w:rsidRPr="009A1AF6" w:rsidRDefault="009A54E1" w:rsidP="009A54E1">
            <w:pPr>
              <w:spacing w:before="120" w:after="120"/>
              <w:ind w:left="0" w:hanging="2"/>
              <w:jc w:val="center"/>
            </w:pPr>
            <w:proofErr w:type="spellStart"/>
            <w:r w:rsidRPr="009A1AF6">
              <w:rPr>
                <w:color w:val="000000"/>
              </w:rPr>
              <w:t>mb_n_lobar</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C84D9C7" w14:textId="77777777" w:rsidR="009A54E1" w:rsidRPr="009A1AF6" w:rsidRDefault="009A54E1" w:rsidP="009A54E1">
            <w:pPr>
              <w:spacing w:before="120" w:after="120"/>
              <w:ind w:left="0" w:hanging="2"/>
            </w:pPr>
            <w:r w:rsidRPr="009A1AF6">
              <w:rPr>
                <w:color w:val="000000"/>
              </w:rPr>
              <w:t xml:space="preserve"># of MBs: LOBAR </w:t>
            </w:r>
          </w:p>
        </w:tc>
      </w:tr>
      <w:tr w:rsidR="009A54E1" w:rsidRPr="009A1AF6" w14:paraId="21BD6F6C"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140FE84E" w14:textId="72BB4D5E" w:rsidR="009A54E1" w:rsidRPr="009A1AF6" w:rsidRDefault="009A54E1" w:rsidP="009A54E1">
            <w:pPr>
              <w:spacing w:before="120" w:after="120"/>
              <w:ind w:left="0" w:hanging="2"/>
              <w:jc w:val="center"/>
            </w:pPr>
            <w:r w:rsidRPr="009A1AF6">
              <w:rPr>
                <w:color w:val="000000"/>
              </w:rPr>
              <w:t>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14FA78A" w14:textId="77777777" w:rsidR="009A54E1" w:rsidRPr="009A1AF6" w:rsidRDefault="009A54E1" w:rsidP="009A54E1">
            <w:pPr>
              <w:spacing w:before="120" w:after="120"/>
              <w:ind w:left="0" w:hanging="2"/>
              <w:jc w:val="center"/>
              <w:rPr>
                <w:highlight w:val="yellow"/>
              </w:rPr>
            </w:pPr>
            <w:proofErr w:type="spellStart"/>
            <w:r w:rsidRPr="009A1AF6">
              <w:rPr>
                <w:color w:val="000000"/>
              </w:rPr>
              <w:t>mb_n_deep</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27DB439C" w14:textId="77777777" w:rsidR="009A54E1" w:rsidRPr="009A1AF6" w:rsidRDefault="009A54E1" w:rsidP="009A54E1">
            <w:pPr>
              <w:spacing w:before="120" w:after="120"/>
              <w:ind w:left="0" w:hanging="2"/>
              <w:rPr>
                <w:highlight w:val="yellow"/>
              </w:rPr>
            </w:pPr>
            <w:r w:rsidRPr="009A1AF6">
              <w:rPr>
                <w:color w:val="000000"/>
              </w:rPr>
              <w:t xml:space="preserve"># of MBs: DEEP </w:t>
            </w:r>
          </w:p>
        </w:tc>
      </w:tr>
      <w:tr w:rsidR="009A54E1" w:rsidRPr="009A1AF6" w14:paraId="63A506C1"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B683B1A" w14:textId="1693F654" w:rsidR="009A54E1" w:rsidRPr="009A1AF6" w:rsidRDefault="009A54E1" w:rsidP="009A54E1">
            <w:pPr>
              <w:spacing w:before="120" w:after="120"/>
              <w:ind w:left="0" w:hanging="2"/>
              <w:jc w:val="center"/>
            </w:pPr>
            <w:r w:rsidRPr="009A1AF6">
              <w:rPr>
                <w:color w:val="000000"/>
              </w:rPr>
              <w:t>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8B04F7A" w14:textId="77777777" w:rsidR="009A54E1" w:rsidRPr="009A1AF6" w:rsidRDefault="009A54E1" w:rsidP="009A54E1">
            <w:pPr>
              <w:spacing w:before="120" w:after="120"/>
              <w:ind w:left="0" w:hanging="2"/>
              <w:jc w:val="center"/>
              <w:rPr>
                <w:highlight w:val="yellow"/>
              </w:rPr>
            </w:pPr>
            <w:proofErr w:type="spellStart"/>
            <w:r w:rsidRPr="009A1AF6">
              <w:rPr>
                <w:color w:val="000000"/>
              </w:rPr>
              <w:t>mb_n_infratentorial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4EE5DEE6" w14:textId="77777777" w:rsidR="009A54E1" w:rsidRPr="009A1AF6" w:rsidRDefault="009A54E1" w:rsidP="009A54E1">
            <w:pPr>
              <w:spacing w:before="120" w:after="120"/>
              <w:ind w:left="0" w:hanging="2"/>
              <w:rPr>
                <w:highlight w:val="yellow"/>
              </w:rPr>
            </w:pPr>
            <w:r w:rsidRPr="009A1AF6">
              <w:rPr>
                <w:color w:val="000000"/>
              </w:rPr>
              <w:t xml:space="preserve"># of MBs: INFRATENTORIAL </w:t>
            </w:r>
          </w:p>
        </w:tc>
      </w:tr>
      <w:tr w:rsidR="009A54E1" w:rsidRPr="009A1AF6" w14:paraId="3F7861CD"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D00F4DA" w14:textId="455DACA3" w:rsidR="009A54E1" w:rsidRPr="009A1AF6" w:rsidRDefault="009A54E1" w:rsidP="009A54E1">
            <w:pPr>
              <w:spacing w:before="120" w:after="120"/>
              <w:ind w:left="0" w:hanging="2"/>
              <w:jc w:val="center"/>
            </w:pPr>
            <w:r w:rsidRPr="009A1AF6">
              <w:rPr>
                <w:color w:val="000000"/>
              </w:rPr>
              <w:t>10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BE27C3" w14:textId="77777777" w:rsidR="009A54E1" w:rsidRPr="009A1AF6" w:rsidRDefault="009A54E1" w:rsidP="009A54E1">
            <w:pPr>
              <w:spacing w:before="120" w:after="120"/>
              <w:ind w:left="0" w:hanging="2"/>
              <w:jc w:val="center"/>
              <w:rPr>
                <w:highlight w:val="yellow"/>
              </w:rPr>
            </w:pPr>
            <w:proofErr w:type="spellStart"/>
            <w:r w:rsidRPr="009A1AF6">
              <w:rPr>
                <w:color w:val="000000"/>
              </w:rPr>
              <w:t>mb_n_brainstem</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2083223" w14:textId="77777777" w:rsidR="009A54E1" w:rsidRPr="009A1AF6" w:rsidRDefault="009A54E1" w:rsidP="009A54E1">
            <w:pPr>
              <w:spacing w:before="120" w:after="120"/>
              <w:ind w:left="0" w:hanging="2"/>
              <w:rPr>
                <w:highlight w:val="yellow"/>
              </w:rPr>
            </w:pPr>
            <w:r w:rsidRPr="009A1AF6">
              <w:rPr>
                <w:color w:val="000000"/>
              </w:rPr>
              <w:t xml:space="preserve"># of MBs: BRAINSTEM </w:t>
            </w:r>
          </w:p>
        </w:tc>
      </w:tr>
      <w:tr w:rsidR="009A54E1" w:rsidRPr="009A1AF6" w14:paraId="09089781"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84CBD55" w14:textId="35B4C4EE" w:rsidR="009A54E1" w:rsidRPr="009A1AF6" w:rsidRDefault="009A54E1" w:rsidP="009A54E1">
            <w:pPr>
              <w:spacing w:before="120" w:after="120"/>
              <w:ind w:left="0" w:hanging="2"/>
              <w:jc w:val="center"/>
            </w:pPr>
            <w:r w:rsidRPr="009A1AF6">
              <w:rPr>
                <w:color w:val="000000"/>
              </w:rPr>
              <w:t>11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0820C7" w14:textId="77777777" w:rsidR="009A54E1" w:rsidRPr="009A1AF6" w:rsidRDefault="009A54E1" w:rsidP="009A54E1">
            <w:pPr>
              <w:spacing w:before="120" w:after="120"/>
              <w:ind w:left="0" w:hanging="2"/>
              <w:jc w:val="center"/>
            </w:pPr>
            <w:proofErr w:type="spellStart"/>
            <w:r w:rsidRPr="009A1AF6">
              <w:rPr>
                <w:color w:val="000000"/>
              </w:rPr>
              <w:t>mb_n_cerebellum</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9DE1CED" w14:textId="77777777" w:rsidR="009A54E1" w:rsidRPr="009A1AF6" w:rsidRDefault="009A54E1" w:rsidP="009A54E1">
            <w:pPr>
              <w:spacing w:before="120" w:after="120"/>
              <w:ind w:left="0" w:hanging="2"/>
            </w:pPr>
            <w:r w:rsidRPr="009A1AF6">
              <w:rPr>
                <w:color w:val="000000"/>
              </w:rPr>
              <w:t xml:space="preserve"># of MBs: CEREBELLUM </w:t>
            </w:r>
          </w:p>
        </w:tc>
      </w:tr>
      <w:tr w:rsidR="009A54E1" w:rsidRPr="009A1AF6" w14:paraId="4A08EFAC"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29A8ED75" w14:textId="72F39E86" w:rsidR="009A54E1" w:rsidRPr="009A1AF6" w:rsidRDefault="009A54E1" w:rsidP="009A54E1">
            <w:pPr>
              <w:spacing w:before="120" w:after="120"/>
              <w:ind w:left="0" w:hanging="2"/>
              <w:jc w:val="center"/>
            </w:pPr>
            <w:r w:rsidRPr="009A1AF6">
              <w:rPr>
                <w:color w:val="000000"/>
              </w:rPr>
              <w:t>12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AA60D1" w14:textId="77777777" w:rsidR="009A54E1" w:rsidRPr="009A1AF6" w:rsidRDefault="009A54E1" w:rsidP="009A54E1">
            <w:pPr>
              <w:spacing w:before="120" w:after="120"/>
              <w:ind w:left="0" w:hanging="2"/>
              <w:jc w:val="center"/>
            </w:pPr>
            <w:proofErr w:type="spellStart"/>
            <w:r w:rsidRPr="009A1AF6">
              <w:rPr>
                <w:color w:val="000000"/>
              </w:rPr>
              <w:t>mb_n_ventral_dc</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33511E6C" w14:textId="77777777" w:rsidR="009A54E1" w:rsidRPr="009A1AF6" w:rsidRDefault="009A54E1" w:rsidP="009A54E1">
            <w:pPr>
              <w:spacing w:before="120" w:after="120"/>
              <w:ind w:left="0" w:hanging="2"/>
            </w:pPr>
            <w:r w:rsidRPr="009A1AF6">
              <w:rPr>
                <w:color w:val="000000"/>
              </w:rPr>
              <w:t xml:space="preserve"># of MBs: VENTRAL DC </w:t>
            </w:r>
          </w:p>
        </w:tc>
      </w:tr>
      <w:tr w:rsidR="009A54E1" w:rsidRPr="009A1AF6" w14:paraId="12B6DD2A"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53DF7C8A" w14:textId="07156023" w:rsidR="009A54E1" w:rsidRPr="009A1AF6" w:rsidRDefault="009A54E1" w:rsidP="009A54E1">
            <w:pPr>
              <w:spacing w:before="120" w:after="120"/>
              <w:ind w:left="0" w:hanging="2"/>
              <w:jc w:val="center"/>
            </w:pPr>
            <w:r w:rsidRPr="009A1AF6">
              <w:rPr>
                <w:color w:val="000000"/>
              </w:rPr>
              <w:t>13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B998EB" w14:textId="77777777" w:rsidR="009A54E1" w:rsidRPr="009A1AF6" w:rsidRDefault="009A54E1" w:rsidP="009A54E1">
            <w:pPr>
              <w:spacing w:before="120" w:after="120"/>
              <w:ind w:left="0" w:hanging="2"/>
              <w:jc w:val="center"/>
            </w:pPr>
            <w:proofErr w:type="spellStart"/>
            <w:r w:rsidRPr="009A1AF6">
              <w:rPr>
                <w:color w:val="000000"/>
              </w:rPr>
              <w:t>mb_n_infratentorialvent</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4E2C4098" w14:textId="77777777" w:rsidR="009A54E1" w:rsidRPr="009A1AF6" w:rsidRDefault="009A54E1" w:rsidP="009A54E1">
            <w:pPr>
              <w:spacing w:before="120" w:after="120"/>
              <w:ind w:left="0" w:hanging="2"/>
            </w:pPr>
            <w:r w:rsidRPr="009A1AF6">
              <w:rPr>
                <w:color w:val="000000"/>
              </w:rPr>
              <w:t xml:space="preserve"># of MBs: INFRATENTORIAL VENTRICLES </w:t>
            </w:r>
          </w:p>
        </w:tc>
      </w:tr>
      <w:tr w:rsidR="009A54E1" w:rsidRPr="009A1AF6" w14:paraId="34E355C2"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C4F54D9" w14:textId="5A15D017" w:rsidR="009A54E1" w:rsidRPr="009A1AF6" w:rsidRDefault="009A54E1" w:rsidP="009A54E1">
            <w:pPr>
              <w:spacing w:before="120" w:after="120"/>
              <w:ind w:left="0" w:hanging="2"/>
              <w:jc w:val="center"/>
            </w:pPr>
            <w:r w:rsidRPr="009A1AF6">
              <w:rPr>
                <w:color w:val="000000"/>
              </w:rPr>
              <w:t>14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76D256" w14:textId="77777777" w:rsidR="009A54E1" w:rsidRPr="009A1AF6" w:rsidRDefault="009A54E1" w:rsidP="009A54E1">
            <w:pPr>
              <w:spacing w:before="120" w:after="120"/>
              <w:ind w:left="0" w:hanging="2"/>
              <w:jc w:val="center"/>
              <w:rPr>
                <w:highlight w:val="yellow"/>
              </w:rPr>
            </w:pPr>
            <w:proofErr w:type="spellStart"/>
            <w:r w:rsidRPr="009A1AF6">
              <w:rPr>
                <w:color w:val="000000"/>
              </w:rPr>
              <w:t>mb_n_basal_ganglia</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1B700E5A" w14:textId="77777777" w:rsidR="009A54E1" w:rsidRPr="009A1AF6" w:rsidRDefault="009A54E1" w:rsidP="009A54E1">
            <w:pPr>
              <w:spacing w:before="120" w:after="120"/>
              <w:ind w:left="0" w:hanging="2"/>
              <w:rPr>
                <w:highlight w:val="yellow"/>
              </w:rPr>
            </w:pPr>
            <w:r w:rsidRPr="009A1AF6">
              <w:rPr>
                <w:color w:val="000000"/>
              </w:rPr>
              <w:t xml:space="preserve"># of MBs: BASAL GANGLIA </w:t>
            </w:r>
          </w:p>
        </w:tc>
      </w:tr>
      <w:tr w:rsidR="009A54E1" w:rsidRPr="009A1AF6" w14:paraId="1D4B4960"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105DBCC2" w14:textId="11DCF719" w:rsidR="009A54E1" w:rsidRPr="009A1AF6" w:rsidRDefault="009A54E1" w:rsidP="009A54E1">
            <w:pPr>
              <w:spacing w:before="120" w:after="120"/>
              <w:ind w:left="0" w:hanging="2"/>
              <w:jc w:val="center"/>
            </w:pPr>
            <w:r w:rsidRPr="009A1AF6">
              <w:rPr>
                <w:color w:val="000000"/>
              </w:rPr>
              <w:t>15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1F2AAD" w14:textId="77777777" w:rsidR="009A54E1" w:rsidRPr="009A1AF6" w:rsidRDefault="009A54E1" w:rsidP="009A54E1">
            <w:pPr>
              <w:spacing w:before="120" w:after="120"/>
              <w:ind w:left="0" w:hanging="2"/>
              <w:jc w:val="center"/>
            </w:pPr>
            <w:proofErr w:type="spellStart"/>
            <w:r w:rsidRPr="009A1AF6">
              <w:rPr>
                <w:color w:val="000000"/>
              </w:rPr>
              <w:t>mb_n_thalamus</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01B524A4" w14:textId="77777777" w:rsidR="009A54E1" w:rsidRPr="009A1AF6" w:rsidRDefault="009A54E1" w:rsidP="009A54E1">
            <w:pPr>
              <w:spacing w:before="120" w:after="120"/>
              <w:ind w:left="0" w:hanging="2"/>
            </w:pPr>
            <w:r w:rsidRPr="009A1AF6">
              <w:rPr>
                <w:color w:val="000000"/>
              </w:rPr>
              <w:t xml:space="preserve"># of MBs: THALAMUS </w:t>
            </w:r>
          </w:p>
        </w:tc>
      </w:tr>
      <w:tr w:rsidR="009A54E1" w:rsidRPr="009A1AF6" w14:paraId="3766B87B"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6C4A9847" w14:textId="65002D68" w:rsidR="009A54E1" w:rsidRPr="009A1AF6" w:rsidRDefault="009A54E1" w:rsidP="009A54E1">
            <w:pPr>
              <w:spacing w:before="120" w:after="120"/>
              <w:ind w:left="0" w:hanging="2"/>
              <w:jc w:val="center"/>
            </w:pPr>
            <w:r w:rsidRPr="009A1AF6">
              <w:rPr>
                <w:color w:val="000000"/>
              </w:rPr>
              <w:t>16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C0D9AD" w14:textId="77777777" w:rsidR="009A54E1" w:rsidRPr="009A1AF6" w:rsidRDefault="009A54E1" w:rsidP="009A54E1">
            <w:pPr>
              <w:spacing w:before="120" w:after="120"/>
              <w:ind w:left="0" w:hanging="2"/>
              <w:jc w:val="center"/>
            </w:pPr>
            <w:proofErr w:type="spellStart"/>
            <w:r w:rsidRPr="009A1AF6">
              <w:rPr>
                <w:color w:val="000000"/>
              </w:rPr>
              <w:t>mb_n_internal_capsule</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56B7B51" w14:textId="77777777" w:rsidR="009A54E1" w:rsidRPr="009A1AF6" w:rsidRDefault="009A54E1" w:rsidP="009A54E1">
            <w:pPr>
              <w:spacing w:before="120" w:after="120"/>
              <w:ind w:left="0" w:hanging="2"/>
            </w:pPr>
            <w:r w:rsidRPr="009A1AF6">
              <w:rPr>
                <w:color w:val="000000"/>
              </w:rPr>
              <w:t xml:space="preserve"># of MBs: INTERNAL CAPSULE </w:t>
            </w:r>
          </w:p>
        </w:tc>
      </w:tr>
      <w:tr w:rsidR="009A54E1" w:rsidRPr="009A1AF6" w14:paraId="6D5F6F5B"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AC0094B" w14:textId="52DAD8E1" w:rsidR="009A54E1" w:rsidRPr="009A1AF6" w:rsidRDefault="009A54E1" w:rsidP="009A54E1">
            <w:pPr>
              <w:spacing w:before="120" w:after="120"/>
              <w:ind w:left="0" w:hanging="2"/>
              <w:jc w:val="center"/>
            </w:pPr>
            <w:r w:rsidRPr="009A1AF6">
              <w:rPr>
                <w:color w:val="000000"/>
              </w:rPr>
              <w:t>17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316E72" w14:textId="77777777" w:rsidR="009A54E1" w:rsidRPr="009A1AF6" w:rsidRDefault="009A54E1" w:rsidP="009A54E1">
            <w:pPr>
              <w:spacing w:before="120" w:after="120"/>
              <w:ind w:left="0" w:hanging="2"/>
              <w:jc w:val="center"/>
            </w:pPr>
            <w:proofErr w:type="spellStart"/>
            <w:r w:rsidRPr="009A1AF6">
              <w:rPr>
                <w:color w:val="000000"/>
              </w:rPr>
              <w:t>mb_n_corpus_callosum</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766C9FA" w14:textId="77777777" w:rsidR="009A54E1" w:rsidRPr="009A1AF6" w:rsidRDefault="009A54E1" w:rsidP="009A54E1">
            <w:pPr>
              <w:spacing w:before="120" w:after="120"/>
              <w:ind w:left="0" w:hanging="2"/>
            </w:pPr>
            <w:r w:rsidRPr="009A1AF6">
              <w:rPr>
                <w:color w:val="000000"/>
              </w:rPr>
              <w:t xml:space="preserve"># of MBs: CORPUS CALLOSUM </w:t>
            </w:r>
          </w:p>
        </w:tc>
      </w:tr>
      <w:tr w:rsidR="009A54E1" w:rsidRPr="009A1AF6" w14:paraId="780741A0"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13FF9B6" w14:textId="30BF115F" w:rsidR="009A54E1" w:rsidRPr="009A1AF6" w:rsidRDefault="009A54E1" w:rsidP="009A54E1">
            <w:pPr>
              <w:spacing w:before="120" w:after="120"/>
              <w:ind w:left="0" w:hanging="2"/>
              <w:jc w:val="center"/>
            </w:pPr>
            <w:r w:rsidRPr="009A1AF6">
              <w:rPr>
                <w:color w:val="000000"/>
              </w:rPr>
              <w:t>18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5B7424" w14:textId="77777777" w:rsidR="009A54E1" w:rsidRPr="009A1AF6" w:rsidRDefault="009A54E1" w:rsidP="009A54E1">
            <w:pPr>
              <w:spacing w:before="120" w:after="120"/>
              <w:ind w:left="0" w:hanging="2"/>
              <w:jc w:val="center"/>
            </w:pPr>
            <w:proofErr w:type="spellStart"/>
            <w:r w:rsidRPr="009A1AF6">
              <w:rPr>
                <w:color w:val="000000"/>
              </w:rPr>
              <w:t>mb_n_deepperiventwm</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5834552" w14:textId="77777777" w:rsidR="009A54E1" w:rsidRPr="009A1AF6" w:rsidRDefault="009A54E1" w:rsidP="009A54E1">
            <w:pPr>
              <w:spacing w:before="120" w:after="120"/>
              <w:ind w:left="0" w:hanging="2"/>
            </w:pPr>
            <w:r w:rsidRPr="009A1AF6">
              <w:rPr>
                <w:color w:val="000000"/>
              </w:rPr>
              <w:t xml:space="preserve"># of MBs: DEEP PERIVENTRICULAR WM </w:t>
            </w:r>
          </w:p>
        </w:tc>
      </w:tr>
      <w:tr w:rsidR="009A54E1" w:rsidRPr="009A1AF6" w14:paraId="40AB2BC3"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96D8FC2" w14:textId="2D0A36FD" w:rsidR="009A54E1" w:rsidRPr="009A1AF6" w:rsidRDefault="009A54E1" w:rsidP="009A54E1">
            <w:pPr>
              <w:spacing w:before="120" w:after="120"/>
              <w:ind w:left="0" w:hanging="2"/>
              <w:jc w:val="center"/>
            </w:pPr>
            <w:r w:rsidRPr="009A1AF6">
              <w:rPr>
                <w:color w:val="000000"/>
              </w:rPr>
              <w:t>19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30F041" w14:textId="77777777" w:rsidR="009A54E1" w:rsidRPr="009A1AF6" w:rsidRDefault="009A54E1" w:rsidP="009A54E1">
            <w:pPr>
              <w:spacing w:before="120" w:after="120"/>
              <w:ind w:left="0" w:hanging="2"/>
              <w:jc w:val="center"/>
              <w:rPr>
                <w:highlight w:val="yellow"/>
              </w:rPr>
            </w:pPr>
            <w:proofErr w:type="spellStart"/>
            <w:r w:rsidRPr="009A1AF6">
              <w:rPr>
                <w:color w:val="000000"/>
              </w:rPr>
              <w:t>mb_n_deep_ventricle</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F7D9ADE" w14:textId="77777777" w:rsidR="009A54E1" w:rsidRPr="009A1AF6" w:rsidRDefault="009A54E1" w:rsidP="009A54E1">
            <w:pPr>
              <w:spacing w:before="120" w:after="120"/>
              <w:ind w:left="0" w:hanging="2"/>
              <w:rPr>
                <w:highlight w:val="yellow"/>
              </w:rPr>
            </w:pPr>
            <w:r w:rsidRPr="009A1AF6">
              <w:rPr>
                <w:color w:val="000000"/>
              </w:rPr>
              <w:t xml:space="preserve"># of MBs: DEEP VENTRICLE </w:t>
            </w:r>
          </w:p>
        </w:tc>
      </w:tr>
      <w:tr w:rsidR="009A54E1" w:rsidRPr="009A1AF6" w14:paraId="35BDB145"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1BAAE16" w14:textId="7BEC5AB4" w:rsidR="009A54E1" w:rsidRPr="009A1AF6" w:rsidRDefault="009A54E1" w:rsidP="009A54E1">
            <w:pPr>
              <w:spacing w:before="120" w:after="120"/>
              <w:ind w:left="0" w:hanging="2"/>
              <w:jc w:val="center"/>
            </w:pPr>
            <w:r w:rsidRPr="009A1AF6">
              <w:rPr>
                <w:color w:val="000000"/>
              </w:rPr>
              <w:t>20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B53816" w14:textId="77777777" w:rsidR="009A54E1" w:rsidRPr="009A1AF6" w:rsidRDefault="009A54E1" w:rsidP="009A54E1">
            <w:pPr>
              <w:spacing w:before="120" w:after="120"/>
              <w:ind w:left="0" w:hanging="2"/>
              <w:jc w:val="center"/>
              <w:rPr>
                <w:highlight w:val="yellow"/>
              </w:rPr>
            </w:pPr>
            <w:proofErr w:type="spellStart"/>
            <w:r w:rsidRPr="009A1AF6">
              <w:rPr>
                <w:color w:val="000000"/>
              </w:rPr>
              <w:t>mb_n_fornix</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035A9BE" w14:textId="77777777" w:rsidR="009A54E1" w:rsidRPr="009A1AF6" w:rsidRDefault="009A54E1" w:rsidP="009A54E1">
            <w:pPr>
              <w:spacing w:before="120" w:after="120"/>
              <w:ind w:left="0" w:hanging="2"/>
              <w:rPr>
                <w:highlight w:val="yellow"/>
              </w:rPr>
            </w:pPr>
            <w:r w:rsidRPr="009A1AF6">
              <w:rPr>
                <w:color w:val="000000"/>
              </w:rPr>
              <w:t xml:space="preserve"># of MBs: FORNIX </w:t>
            </w:r>
          </w:p>
        </w:tc>
      </w:tr>
      <w:tr w:rsidR="009A54E1" w:rsidRPr="009A1AF6" w14:paraId="30074CA7"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9467656" w14:textId="3560A094" w:rsidR="009A54E1" w:rsidRPr="009A1AF6" w:rsidRDefault="009A54E1" w:rsidP="009A54E1">
            <w:pPr>
              <w:spacing w:before="120" w:after="120"/>
              <w:ind w:left="0" w:hanging="2"/>
              <w:jc w:val="center"/>
            </w:pPr>
            <w:r w:rsidRPr="009A1AF6">
              <w:rPr>
                <w:color w:val="000000"/>
              </w:rPr>
              <w:t>21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36AC04" w14:textId="77777777" w:rsidR="009A54E1" w:rsidRPr="009A1AF6" w:rsidRDefault="009A54E1" w:rsidP="009A54E1">
            <w:pPr>
              <w:spacing w:before="120" w:after="120"/>
              <w:ind w:left="0" w:hanging="2"/>
              <w:jc w:val="center"/>
              <w:rPr>
                <w:highlight w:val="yellow"/>
              </w:rPr>
            </w:pPr>
            <w:proofErr w:type="spellStart"/>
            <w:r w:rsidRPr="009A1AF6">
              <w:rPr>
                <w:color w:val="000000"/>
              </w:rPr>
              <w:t>mb_n_frontal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F71E912" w14:textId="77777777" w:rsidR="009A54E1" w:rsidRPr="009A1AF6" w:rsidRDefault="009A54E1" w:rsidP="009A54E1">
            <w:pPr>
              <w:spacing w:before="120" w:after="120"/>
              <w:ind w:left="0" w:hanging="2"/>
              <w:rPr>
                <w:highlight w:val="yellow"/>
              </w:rPr>
            </w:pPr>
            <w:r w:rsidRPr="009A1AF6">
              <w:rPr>
                <w:color w:val="000000"/>
              </w:rPr>
              <w:t xml:space="preserve"># of MBs: FRONTAL </w:t>
            </w:r>
          </w:p>
        </w:tc>
      </w:tr>
      <w:tr w:rsidR="009A54E1" w:rsidRPr="009A1AF6" w14:paraId="1C63E035"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231478D6" w14:textId="56FD2AE7" w:rsidR="009A54E1" w:rsidRPr="009A1AF6" w:rsidRDefault="009A54E1" w:rsidP="009A54E1">
            <w:pPr>
              <w:spacing w:before="120" w:after="120"/>
              <w:ind w:left="0" w:hanging="2"/>
              <w:jc w:val="center"/>
            </w:pPr>
            <w:r w:rsidRPr="009A1AF6">
              <w:rPr>
                <w:color w:val="000000"/>
              </w:rPr>
              <w:t>22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6C7F3C" w14:textId="77777777" w:rsidR="009A54E1" w:rsidRPr="009A1AF6" w:rsidRDefault="009A54E1" w:rsidP="009A54E1">
            <w:pPr>
              <w:spacing w:before="120" w:after="120"/>
              <w:ind w:left="0" w:hanging="2"/>
              <w:jc w:val="center"/>
              <w:rPr>
                <w:highlight w:val="yellow"/>
              </w:rPr>
            </w:pPr>
            <w:proofErr w:type="spellStart"/>
            <w:r w:rsidRPr="009A1AF6">
              <w:rPr>
                <w:color w:val="000000"/>
              </w:rPr>
              <w:t>mb_n_parietal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45A044D" w14:textId="77777777" w:rsidR="009A54E1" w:rsidRPr="009A1AF6" w:rsidRDefault="009A54E1" w:rsidP="009A54E1">
            <w:pPr>
              <w:spacing w:before="120" w:after="120"/>
              <w:ind w:left="0" w:hanging="2"/>
              <w:rPr>
                <w:highlight w:val="yellow"/>
              </w:rPr>
            </w:pPr>
            <w:r w:rsidRPr="009A1AF6">
              <w:rPr>
                <w:color w:val="000000"/>
              </w:rPr>
              <w:t xml:space="preserve"># of MBs: PARIETAL </w:t>
            </w:r>
          </w:p>
        </w:tc>
      </w:tr>
      <w:tr w:rsidR="009A54E1" w:rsidRPr="009A1AF6" w14:paraId="420A68D7"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3E9D09C0" w14:textId="4963B14A" w:rsidR="009A54E1" w:rsidRPr="009A1AF6" w:rsidRDefault="009A54E1" w:rsidP="009A54E1">
            <w:pPr>
              <w:spacing w:before="120" w:after="120"/>
              <w:ind w:left="0" w:hanging="2"/>
              <w:jc w:val="center"/>
            </w:pPr>
            <w:r w:rsidRPr="009A1AF6">
              <w:rPr>
                <w:color w:val="000000"/>
              </w:rPr>
              <w:t>23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98BE2F1" w14:textId="77777777" w:rsidR="009A54E1" w:rsidRPr="009A1AF6" w:rsidRDefault="009A54E1" w:rsidP="009A54E1">
            <w:pPr>
              <w:spacing w:before="120" w:after="120"/>
              <w:ind w:left="0" w:hanging="2"/>
              <w:jc w:val="center"/>
              <w:rPr>
                <w:highlight w:val="yellow"/>
              </w:rPr>
            </w:pPr>
            <w:proofErr w:type="spellStart"/>
            <w:r w:rsidRPr="009A1AF6">
              <w:rPr>
                <w:color w:val="000000"/>
              </w:rPr>
              <w:t>mb_n_temporal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68E095F" w14:textId="77777777" w:rsidR="009A54E1" w:rsidRPr="009A1AF6" w:rsidRDefault="009A54E1" w:rsidP="009A54E1">
            <w:pPr>
              <w:spacing w:before="120" w:after="120"/>
              <w:ind w:left="0" w:hanging="2"/>
              <w:rPr>
                <w:highlight w:val="yellow"/>
              </w:rPr>
            </w:pPr>
            <w:r w:rsidRPr="009A1AF6">
              <w:rPr>
                <w:color w:val="000000"/>
              </w:rPr>
              <w:t xml:space="preserve"># of MBs: TEMPORAL </w:t>
            </w:r>
          </w:p>
        </w:tc>
      </w:tr>
      <w:tr w:rsidR="009A54E1" w:rsidRPr="009A1AF6" w14:paraId="6A2DD7CB"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2464C62A" w14:textId="109547C4" w:rsidR="009A54E1" w:rsidRPr="009A1AF6" w:rsidRDefault="009A54E1" w:rsidP="009A54E1">
            <w:pPr>
              <w:spacing w:before="120" w:after="120"/>
              <w:ind w:left="0" w:hanging="2"/>
              <w:jc w:val="center"/>
            </w:pPr>
            <w:r w:rsidRPr="009A1AF6">
              <w:rPr>
                <w:color w:val="000000"/>
              </w:rPr>
              <w:t>24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130CBA" w14:textId="77777777" w:rsidR="009A54E1" w:rsidRPr="009A1AF6" w:rsidRDefault="009A54E1" w:rsidP="009A54E1">
            <w:pPr>
              <w:spacing w:before="120" w:after="120"/>
              <w:ind w:left="0" w:hanging="2"/>
              <w:jc w:val="center"/>
              <w:rPr>
                <w:highlight w:val="yellow"/>
              </w:rPr>
            </w:pPr>
            <w:proofErr w:type="spellStart"/>
            <w:r w:rsidRPr="009A1AF6">
              <w:rPr>
                <w:color w:val="000000"/>
              </w:rPr>
              <w:t>mb_n_temporal_ventricles</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ADC22BE" w14:textId="77777777" w:rsidR="009A54E1" w:rsidRPr="009A1AF6" w:rsidRDefault="009A54E1" w:rsidP="009A54E1">
            <w:pPr>
              <w:spacing w:before="120" w:after="120"/>
              <w:ind w:left="0" w:hanging="2"/>
              <w:rPr>
                <w:highlight w:val="yellow"/>
              </w:rPr>
            </w:pPr>
            <w:r w:rsidRPr="009A1AF6">
              <w:rPr>
                <w:color w:val="000000"/>
              </w:rPr>
              <w:t xml:space="preserve"># of MBs: TEMPORAL VENTRICLES </w:t>
            </w:r>
          </w:p>
        </w:tc>
      </w:tr>
      <w:tr w:rsidR="009A54E1" w:rsidRPr="009A1AF6" w14:paraId="484D688F"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BBC81DA" w14:textId="49EEE28D" w:rsidR="009A54E1" w:rsidRPr="009A1AF6" w:rsidRDefault="009A54E1" w:rsidP="009A54E1">
            <w:pPr>
              <w:spacing w:before="120" w:after="120"/>
              <w:ind w:left="0" w:hanging="2"/>
              <w:jc w:val="center"/>
            </w:pPr>
            <w:r w:rsidRPr="009A1AF6">
              <w:rPr>
                <w:color w:val="000000"/>
              </w:rPr>
              <w:t>25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9CE72BF" w14:textId="77777777" w:rsidR="009A54E1" w:rsidRPr="009A1AF6" w:rsidRDefault="009A54E1" w:rsidP="009A54E1">
            <w:pPr>
              <w:spacing w:before="120" w:after="120"/>
              <w:ind w:left="0" w:hanging="2"/>
              <w:jc w:val="center"/>
            </w:pPr>
            <w:proofErr w:type="spellStart"/>
            <w:r w:rsidRPr="009A1AF6">
              <w:rPr>
                <w:color w:val="000000"/>
              </w:rPr>
              <w:t>mb_n_occipital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014C81A" w14:textId="77777777" w:rsidR="009A54E1" w:rsidRPr="009A1AF6" w:rsidRDefault="009A54E1" w:rsidP="009A54E1">
            <w:pPr>
              <w:spacing w:before="120" w:after="120"/>
              <w:ind w:left="0" w:hanging="2"/>
            </w:pPr>
            <w:r w:rsidRPr="009A1AF6">
              <w:rPr>
                <w:color w:val="000000"/>
              </w:rPr>
              <w:t xml:space="preserve"># of MBs: OCCIPITAL </w:t>
            </w:r>
          </w:p>
        </w:tc>
      </w:tr>
      <w:tr w:rsidR="009A54E1" w:rsidRPr="009A1AF6" w14:paraId="22624D92"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5CB10AFE" w14:textId="6C760579" w:rsidR="009A54E1" w:rsidRPr="009A1AF6" w:rsidRDefault="009A54E1" w:rsidP="009A54E1">
            <w:pPr>
              <w:spacing w:before="120" w:after="120"/>
              <w:ind w:left="0" w:hanging="2"/>
              <w:jc w:val="center"/>
            </w:pPr>
            <w:r w:rsidRPr="009A1AF6">
              <w:rPr>
                <w:color w:val="000000"/>
              </w:rPr>
              <w:t>26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FF9256" w14:textId="77777777" w:rsidR="009A54E1" w:rsidRPr="009A1AF6" w:rsidRDefault="009A54E1" w:rsidP="009A54E1">
            <w:pPr>
              <w:spacing w:before="120" w:after="120"/>
              <w:ind w:left="0" w:hanging="2"/>
              <w:jc w:val="center"/>
            </w:pPr>
            <w:proofErr w:type="spellStart"/>
            <w:r w:rsidRPr="009A1AF6">
              <w:rPr>
                <w:color w:val="000000"/>
              </w:rPr>
              <w:t>mb_n_insula</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D9D9B78" w14:textId="77777777" w:rsidR="009A54E1" w:rsidRPr="009A1AF6" w:rsidRDefault="009A54E1" w:rsidP="009A54E1">
            <w:pPr>
              <w:spacing w:before="120" w:after="120"/>
              <w:ind w:left="0" w:hanging="2"/>
            </w:pPr>
            <w:r w:rsidRPr="009A1AF6">
              <w:rPr>
                <w:color w:val="000000"/>
              </w:rPr>
              <w:t xml:space="preserve"># of MBs: INSULA </w:t>
            </w:r>
          </w:p>
        </w:tc>
      </w:tr>
      <w:tr w:rsidR="009A54E1" w:rsidRPr="009A1AF6" w14:paraId="136A93E7"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3046A0FF" w14:textId="06BCF363" w:rsidR="009A54E1" w:rsidRPr="009A1AF6" w:rsidRDefault="009A54E1" w:rsidP="009A54E1">
            <w:pPr>
              <w:spacing w:before="120" w:after="120"/>
              <w:ind w:left="0" w:hanging="2"/>
              <w:jc w:val="center"/>
            </w:pPr>
            <w:r w:rsidRPr="009A1AF6">
              <w:rPr>
                <w:color w:val="000000"/>
              </w:rPr>
              <w:t>27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9B3101" w14:textId="77777777" w:rsidR="009A54E1" w:rsidRPr="009A1AF6" w:rsidRDefault="009A54E1" w:rsidP="009A54E1">
            <w:pPr>
              <w:spacing w:before="120" w:after="120"/>
              <w:ind w:left="0" w:hanging="2"/>
              <w:jc w:val="center"/>
            </w:pPr>
            <w:proofErr w:type="spellStart"/>
            <w:r w:rsidRPr="009A1AF6">
              <w:rPr>
                <w:color w:val="000000"/>
              </w:rPr>
              <w:t>mb_v_lobar</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CB3A915" w14:textId="77777777" w:rsidR="009A54E1" w:rsidRPr="009A1AF6" w:rsidRDefault="009A54E1" w:rsidP="009A54E1">
            <w:pPr>
              <w:spacing w:before="120" w:after="120"/>
              <w:ind w:left="0" w:hanging="2"/>
            </w:pPr>
            <w:r w:rsidRPr="009A1AF6">
              <w:rPr>
                <w:color w:val="000000"/>
              </w:rPr>
              <w:t xml:space="preserve">MB Volume: LOBAR </w:t>
            </w:r>
          </w:p>
        </w:tc>
      </w:tr>
      <w:tr w:rsidR="009A54E1" w:rsidRPr="009A1AF6" w14:paraId="3751253E"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AB8AF66" w14:textId="19D1DD55" w:rsidR="009A54E1" w:rsidRPr="009A1AF6" w:rsidRDefault="009A54E1" w:rsidP="009A54E1">
            <w:pPr>
              <w:spacing w:before="120" w:after="120"/>
              <w:ind w:left="0" w:hanging="2"/>
              <w:jc w:val="center"/>
            </w:pPr>
            <w:r w:rsidRPr="009A1AF6">
              <w:rPr>
                <w:color w:val="000000"/>
              </w:rPr>
              <w:t>28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2DDBE3" w14:textId="77777777" w:rsidR="009A54E1" w:rsidRPr="009A1AF6" w:rsidRDefault="009A54E1" w:rsidP="009A54E1">
            <w:pPr>
              <w:spacing w:before="120" w:after="120"/>
              <w:ind w:left="0" w:hanging="2"/>
              <w:jc w:val="center"/>
            </w:pPr>
            <w:proofErr w:type="spellStart"/>
            <w:r w:rsidRPr="009A1AF6">
              <w:rPr>
                <w:color w:val="000000"/>
              </w:rPr>
              <w:t>mb_v_deep</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C59424B" w14:textId="77777777" w:rsidR="009A54E1" w:rsidRPr="009A1AF6" w:rsidRDefault="009A54E1" w:rsidP="009A54E1">
            <w:pPr>
              <w:spacing w:before="120" w:after="120"/>
              <w:ind w:left="0" w:hanging="2"/>
            </w:pPr>
            <w:r w:rsidRPr="009A1AF6">
              <w:rPr>
                <w:color w:val="000000"/>
              </w:rPr>
              <w:t xml:space="preserve">MB Volume: DEEP </w:t>
            </w:r>
          </w:p>
        </w:tc>
      </w:tr>
      <w:tr w:rsidR="009A54E1" w:rsidRPr="009A1AF6" w14:paraId="1C2569EC"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3F0E87E0" w14:textId="2324BA7B" w:rsidR="009A54E1" w:rsidRPr="009A1AF6" w:rsidRDefault="009A54E1" w:rsidP="009A54E1">
            <w:pPr>
              <w:spacing w:before="120" w:after="120"/>
              <w:ind w:left="0" w:hanging="2"/>
              <w:jc w:val="center"/>
            </w:pPr>
            <w:r w:rsidRPr="009A1AF6">
              <w:rPr>
                <w:color w:val="000000"/>
              </w:rPr>
              <w:t>29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7F79BD" w14:textId="77777777" w:rsidR="009A54E1" w:rsidRPr="009A1AF6" w:rsidRDefault="009A54E1" w:rsidP="009A54E1">
            <w:pPr>
              <w:spacing w:before="120" w:after="120"/>
              <w:ind w:left="0" w:hanging="2"/>
              <w:jc w:val="center"/>
            </w:pPr>
            <w:proofErr w:type="spellStart"/>
            <w:r w:rsidRPr="009A1AF6">
              <w:rPr>
                <w:color w:val="000000"/>
              </w:rPr>
              <w:t>mb_v_infratentorial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46E0793" w14:textId="77777777" w:rsidR="009A54E1" w:rsidRPr="009A1AF6" w:rsidRDefault="009A54E1" w:rsidP="009A54E1">
            <w:pPr>
              <w:spacing w:before="120" w:after="120"/>
              <w:ind w:left="0" w:hanging="2"/>
            </w:pPr>
            <w:r w:rsidRPr="009A1AF6">
              <w:rPr>
                <w:color w:val="000000"/>
              </w:rPr>
              <w:t xml:space="preserve">MB Volume: INFRATENTORIAL </w:t>
            </w:r>
          </w:p>
        </w:tc>
      </w:tr>
      <w:tr w:rsidR="009A54E1" w:rsidRPr="009A1AF6" w14:paraId="52B48AE0"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625D3C34" w14:textId="5312C7CA" w:rsidR="009A54E1" w:rsidRPr="009A1AF6" w:rsidRDefault="009A54E1" w:rsidP="009A54E1">
            <w:pPr>
              <w:spacing w:before="120" w:after="120"/>
              <w:ind w:left="0" w:hanging="2"/>
              <w:jc w:val="center"/>
            </w:pPr>
            <w:r w:rsidRPr="009A1AF6">
              <w:rPr>
                <w:color w:val="000000"/>
              </w:rPr>
              <w:t>30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DB7CF2" w14:textId="77777777" w:rsidR="009A54E1" w:rsidRPr="009A1AF6" w:rsidRDefault="009A54E1" w:rsidP="009A54E1">
            <w:pPr>
              <w:spacing w:before="120" w:after="120"/>
              <w:ind w:left="0" w:hanging="2"/>
              <w:jc w:val="center"/>
            </w:pPr>
            <w:proofErr w:type="spellStart"/>
            <w:r w:rsidRPr="009A1AF6">
              <w:rPr>
                <w:color w:val="000000"/>
              </w:rPr>
              <w:t>mb_v_brainstem</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8551286" w14:textId="77777777" w:rsidR="009A54E1" w:rsidRPr="009A1AF6" w:rsidRDefault="009A54E1" w:rsidP="009A54E1">
            <w:pPr>
              <w:spacing w:before="120" w:after="120"/>
              <w:ind w:left="0" w:hanging="2"/>
            </w:pPr>
            <w:r w:rsidRPr="009A1AF6">
              <w:rPr>
                <w:color w:val="000000"/>
              </w:rPr>
              <w:t xml:space="preserve">MB Volume: BRAINSTEM </w:t>
            </w:r>
          </w:p>
        </w:tc>
      </w:tr>
      <w:tr w:rsidR="009A54E1" w:rsidRPr="009A1AF6" w14:paraId="653653AF"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340984D" w14:textId="128778B0" w:rsidR="009A54E1" w:rsidRPr="009A1AF6" w:rsidRDefault="009A54E1" w:rsidP="009A54E1">
            <w:pPr>
              <w:spacing w:before="120" w:after="120"/>
              <w:ind w:left="0" w:hanging="2"/>
              <w:jc w:val="center"/>
            </w:pPr>
            <w:r w:rsidRPr="009A1AF6">
              <w:rPr>
                <w:color w:val="000000"/>
              </w:rPr>
              <w:t>31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1FB584" w14:textId="77777777" w:rsidR="009A54E1" w:rsidRPr="009A1AF6" w:rsidRDefault="009A54E1" w:rsidP="009A54E1">
            <w:pPr>
              <w:spacing w:before="120" w:after="120"/>
              <w:ind w:left="0" w:hanging="2"/>
              <w:jc w:val="center"/>
            </w:pPr>
            <w:proofErr w:type="spellStart"/>
            <w:r w:rsidRPr="009A1AF6">
              <w:rPr>
                <w:color w:val="000000"/>
              </w:rPr>
              <w:t>mb_v_cerebellum</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2B833FE1" w14:textId="77777777" w:rsidR="009A54E1" w:rsidRPr="009A1AF6" w:rsidRDefault="009A54E1" w:rsidP="009A54E1">
            <w:pPr>
              <w:spacing w:before="120" w:after="120"/>
              <w:ind w:left="0" w:hanging="2"/>
            </w:pPr>
            <w:r w:rsidRPr="009A1AF6">
              <w:rPr>
                <w:color w:val="000000"/>
              </w:rPr>
              <w:t xml:space="preserve">MB Volume: CEREBELLUM </w:t>
            </w:r>
          </w:p>
        </w:tc>
      </w:tr>
      <w:tr w:rsidR="009A54E1" w:rsidRPr="009A1AF6" w14:paraId="095FB48A"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0353C35" w14:textId="722DA56B" w:rsidR="009A54E1" w:rsidRPr="009A1AF6" w:rsidRDefault="009A54E1" w:rsidP="009A54E1">
            <w:pPr>
              <w:spacing w:before="120" w:after="120"/>
              <w:ind w:left="0" w:hanging="2"/>
              <w:jc w:val="center"/>
            </w:pPr>
            <w:r w:rsidRPr="009A1AF6">
              <w:rPr>
                <w:color w:val="000000"/>
              </w:rPr>
              <w:t>32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53C313" w14:textId="77777777" w:rsidR="009A54E1" w:rsidRPr="009A1AF6" w:rsidRDefault="009A54E1" w:rsidP="009A54E1">
            <w:pPr>
              <w:spacing w:before="120" w:after="120"/>
              <w:ind w:left="0" w:hanging="2"/>
              <w:jc w:val="center"/>
            </w:pPr>
            <w:proofErr w:type="spellStart"/>
            <w:r w:rsidRPr="009A1AF6">
              <w:rPr>
                <w:color w:val="000000"/>
              </w:rPr>
              <w:t>mb_v_ventral_dc</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396F997A" w14:textId="77777777" w:rsidR="009A54E1" w:rsidRPr="009A1AF6" w:rsidRDefault="009A54E1" w:rsidP="009A54E1">
            <w:pPr>
              <w:spacing w:before="120" w:after="120"/>
              <w:ind w:left="0" w:hanging="2"/>
            </w:pPr>
            <w:r w:rsidRPr="009A1AF6">
              <w:rPr>
                <w:color w:val="000000"/>
              </w:rPr>
              <w:t xml:space="preserve">MB Volume: VENTRAL DC </w:t>
            </w:r>
          </w:p>
        </w:tc>
      </w:tr>
      <w:tr w:rsidR="009A54E1" w:rsidRPr="009A1AF6" w14:paraId="33CCE442"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379DD618" w14:textId="5C2FDD86" w:rsidR="009A54E1" w:rsidRPr="009A1AF6" w:rsidRDefault="009A54E1" w:rsidP="009A54E1">
            <w:pPr>
              <w:spacing w:before="120" w:after="120"/>
              <w:ind w:left="0" w:hanging="2"/>
              <w:jc w:val="center"/>
            </w:pPr>
            <w:r w:rsidRPr="009A1AF6">
              <w:rPr>
                <w:color w:val="000000"/>
              </w:rPr>
              <w:lastRenderedPageBreak/>
              <w:t>33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2B26E4" w14:textId="77777777" w:rsidR="009A54E1" w:rsidRPr="009A1AF6" w:rsidRDefault="009A54E1" w:rsidP="009A54E1">
            <w:pPr>
              <w:spacing w:before="120" w:after="120"/>
              <w:ind w:left="0" w:hanging="2"/>
              <w:jc w:val="center"/>
            </w:pPr>
            <w:proofErr w:type="spellStart"/>
            <w:r w:rsidRPr="009A1AF6">
              <w:rPr>
                <w:color w:val="000000"/>
              </w:rPr>
              <w:t>mb_v_infratentorialvent</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3B7FE04E" w14:textId="77777777" w:rsidR="009A54E1" w:rsidRPr="009A1AF6" w:rsidRDefault="009A54E1" w:rsidP="009A54E1">
            <w:pPr>
              <w:spacing w:before="120" w:after="120"/>
              <w:ind w:left="0" w:hanging="2"/>
            </w:pPr>
            <w:r w:rsidRPr="009A1AF6">
              <w:rPr>
                <w:color w:val="000000"/>
              </w:rPr>
              <w:t xml:space="preserve">MB Volume: INFRATENTORIAL VENTRICLES </w:t>
            </w:r>
          </w:p>
        </w:tc>
      </w:tr>
      <w:tr w:rsidR="009A54E1" w:rsidRPr="009A1AF6" w14:paraId="65552249"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565D7C3C" w14:textId="33524E00" w:rsidR="009A54E1" w:rsidRPr="009A1AF6" w:rsidRDefault="009A54E1" w:rsidP="009A54E1">
            <w:pPr>
              <w:spacing w:before="120" w:after="120"/>
              <w:ind w:left="0" w:hanging="2"/>
              <w:jc w:val="center"/>
            </w:pPr>
            <w:r w:rsidRPr="009A1AF6">
              <w:rPr>
                <w:color w:val="000000"/>
              </w:rPr>
              <w:t>34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73F5D8" w14:textId="77777777" w:rsidR="009A54E1" w:rsidRPr="009A1AF6" w:rsidRDefault="009A54E1" w:rsidP="009A54E1">
            <w:pPr>
              <w:spacing w:before="120" w:after="120"/>
              <w:ind w:left="0" w:hanging="2"/>
              <w:jc w:val="center"/>
            </w:pPr>
            <w:proofErr w:type="spellStart"/>
            <w:r w:rsidRPr="009A1AF6">
              <w:rPr>
                <w:color w:val="000000"/>
              </w:rPr>
              <w:t>mb_v_basal_ganglia</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0AAB3677" w14:textId="77777777" w:rsidR="009A54E1" w:rsidRPr="009A1AF6" w:rsidRDefault="009A54E1" w:rsidP="009A54E1">
            <w:pPr>
              <w:spacing w:before="120" w:after="120"/>
              <w:ind w:left="0" w:hanging="2"/>
            </w:pPr>
            <w:r w:rsidRPr="009A1AF6">
              <w:rPr>
                <w:color w:val="000000"/>
              </w:rPr>
              <w:t xml:space="preserve">MB Volume: BASAL GANGLIA </w:t>
            </w:r>
          </w:p>
        </w:tc>
      </w:tr>
      <w:tr w:rsidR="009A54E1" w:rsidRPr="009A1AF6" w14:paraId="3F7A18B2"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0E11270F" w14:textId="77871430" w:rsidR="009A54E1" w:rsidRPr="009A1AF6" w:rsidRDefault="009A54E1" w:rsidP="009A54E1">
            <w:pPr>
              <w:spacing w:before="120" w:after="120"/>
              <w:ind w:left="0" w:hanging="2"/>
              <w:jc w:val="center"/>
            </w:pPr>
            <w:r w:rsidRPr="009A1AF6">
              <w:rPr>
                <w:color w:val="000000"/>
              </w:rPr>
              <w:t>35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142A70" w14:textId="77777777" w:rsidR="009A54E1" w:rsidRPr="009A1AF6" w:rsidRDefault="009A54E1" w:rsidP="009A54E1">
            <w:pPr>
              <w:spacing w:before="120" w:after="120"/>
              <w:ind w:left="0" w:hanging="2"/>
              <w:jc w:val="center"/>
            </w:pPr>
            <w:proofErr w:type="spellStart"/>
            <w:r w:rsidRPr="009A1AF6">
              <w:rPr>
                <w:color w:val="000000"/>
              </w:rPr>
              <w:t>mb_v_thalamus</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7ACE92B" w14:textId="77777777" w:rsidR="009A54E1" w:rsidRPr="009A1AF6" w:rsidRDefault="009A54E1" w:rsidP="009A54E1">
            <w:pPr>
              <w:spacing w:before="120" w:after="120"/>
              <w:ind w:left="0" w:hanging="2"/>
            </w:pPr>
            <w:r w:rsidRPr="009A1AF6">
              <w:rPr>
                <w:color w:val="000000"/>
              </w:rPr>
              <w:t xml:space="preserve">MB Volume: THALAMUS </w:t>
            </w:r>
          </w:p>
        </w:tc>
      </w:tr>
      <w:tr w:rsidR="009A54E1" w:rsidRPr="009A1AF6" w14:paraId="43C4DE2F"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A124B17" w14:textId="141E6C80" w:rsidR="009A54E1" w:rsidRPr="009A1AF6" w:rsidRDefault="009A54E1" w:rsidP="009A54E1">
            <w:pPr>
              <w:spacing w:before="120" w:after="120"/>
              <w:ind w:left="0" w:hanging="2"/>
              <w:jc w:val="center"/>
            </w:pPr>
            <w:r w:rsidRPr="009A1AF6">
              <w:rPr>
                <w:color w:val="000000"/>
              </w:rPr>
              <w:t>36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D796CF" w14:textId="77777777" w:rsidR="009A54E1" w:rsidRPr="009A1AF6" w:rsidRDefault="009A54E1" w:rsidP="009A54E1">
            <w:pPr>
              <w:spacing w:before="120" w:after="120"/>
              <w:ind w:left="0" w:hanging="2"/>
              <w:jc w:val="center"/>
            </w:pPr>
            <w:proofErr w:type="spellStart"/>
            <w:r w:rsidRPr="009A1AF6">
              <w:rPr>
                <w:color w:val="000000"/>
              </w:rPr>
              <w:t>mb_v_internal_capsule</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7BC15AC9" w14:textId="77777777" w:rsidR="009A54E1" w:rsidRPr="009A1AF6" w:rsidRDefault="009A54E1" w:rsidP="009A54E1">
            <w:pPr>
              <w:spacing w:before="120" w:after="120"/>
              <w:ind w:left="0" w:hanging="2"/>
            </w:pPr>
            <w:r w:rsidRPr="009A1AF6">
              <w:rPr>
                <w:color w:val="000000"/>
              </w:rPr>
              <w:t xml:space="preserve">MB Volume: INTERNAL CAPSULE </w:t>
            </w:r>
          </w:p>
        </w:tc>
      </w:tr>
      <w:tr w:rsidR="009A54E1" w:rsidRPr="009A1AF6" w14:paraId="3A829812"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28C9301" w14:textId="6E35361A" w:rsidR="009A54E1" w:rsidRPr="009A1AF6" w:rsidRDefault="009A54E1" w:rsidP="009A54E1">
            <w:pPr>
              <w:spacing w:before="120" w:after="120"/>
              <w:ind w:left="0" w:hanging="2"/>
              <w:jc w:val="center"/>
            </w:pPr>
            <w:r w:rsidRPr="009A1AF6">
              <w:rPr>
                <w:color w:val="000000"/>
              </w:rPr>
              <w:t>37</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5F076B7" w14:textId="77777777" w:rsidR="009A54E1" w:rsidRPr="009A1AF6" w:rsidRDefault="009A54E1" w:rsidP="009A54E1">
            <w:pPr>
              <w:spacing w:before="120" w:after="120"/>
              <w:ind w:left="0" w:hanging="2"/>
              <w:jc w:val="center"/>
            </w:pPr>
            <w:proofErr w:type="spellStart"/>
            <w:r w:rsidRPr="009A1AF6">
              <w:rPr>
                <w:color w:val="000000"/>
              </w:rPr>
              <w:t>mb_v_corpus_callosum</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45070CCB" w14:textId="77777777" w:rsidR="009A54E1" w:rsidRPr="009A1AF6" w:rsidRDefault="009A54E1" w:rsidP="009A54E1">
            <w:pPr>
              <w:spacing w:before="120" w:after="120"/>
              <w:ind w:left="0" w:hanging="2"/>
            </w:pPr>
            <w:r w:rsidRPr="009A1AF6">
              <w:rPr>
                <w:color w:val="000000"/>
              </w:rPr>
              <w:t xml:space="preserve">MB Volume: CORPUS CALLOSUM </w:t>
            </w:r>
          </w:p>
        </w:tc>
      </w:tr>
      <w:tr w:rsidR="009A54E1" w:rsidRPr="009A1AF6" w14:paraId="37F2BC5F"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3F10B997" w14:textId="0A6967DA" w:rsidR="009A54E1" w:rsidRPr="009A1AF6" w:rsidRDefault="009A54E1" w:rsidP="009A54E1">
            <w:pPr>
              <w:spacing w:before="120" w:after="120"/>
              <w:ind w:left="0" w:hanging="2"/>
              <w:jc w:val="center"/>
            </w:pPr>
            <w:r w:rsidRPr="009A1AF6">
              <w:rPr>
                <w:color w:val="000000"/>
              </w:rPr>
              <w:t>38</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FACA188" w14:textId="77777777" w:rsidR="009A54E1" w:rsidRPr="009A1AF6" w:rsidRDefault="009A54E1" w:rsidP="009A54E1">
            <w:pPr>
              <w:spacing w:before="120" w:after="120"/>
              <w:ind w:left="0" w:hanging="2"/>
              <w:jc w:val="center"/>
            </w:pPr>
            <w:proofErr w:type="spellStart"/>
            <w:r w:rsidRPr="009A1AF6">
              <w:rPr>
                <w:color w:val="000000"/>
              </w:rPr>
              <w:t>mb_v_deepperiventwm</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1CBDC9C8" w14:textId="77777777" w:rsidR="009A54E1" w:rsidRPr="009A1AF6" w:rsidRDefault="009A54E1" w:rsidP="009A54E1">
            <w:pPr>
              <w:spacing w:before="120" w:after="120"/>
              <w:ind w:left="0" w:hanging="2"/>
            </w:pPr>
            <w:r w:rsidRPr="009A1AF6">
              <w:rPr>
                <w:color w:val="000000"/>
              </w:rPr>
              <w:t xml:space="preserve">MB Volume: DEEP PERIVENTRICULAR WM </w:t>
            </w:r>
          </w:p>
        </w:tc>
      </w:tr>
      <w:tr w:rsidR="009A54E1" w:rsidRPr="009A1AF6" w14:paraId="3A3CAAAD"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631639F" w14:textId="08C1D8F6" w:rsidR="009A54E1" w:rsidRPr="009A1AF6" w:rsidRDefault="009A54E1" w:rsidP="009A54E1">
            <w:pPr>
              <w:spacing w:before="120" w:after="120"/>
              <w:ind w:left="0" w:hanging="2"/>
              <w:jc w:val="center"/>
            </w:pPr>
            <w:r w:rsidRPr="009A1AF6">
              <w:rPr>
                <w:color w:val="000000"/>
              </w:rPr>
              <w:t>39</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FC7C62B" w14:textId="77777777" w:rsidR="009A54E1" w:rsidRPr="009A1AF6" w:rsidRDefault="009A54E1" w:rsidP="009A54E1">
            <w:pPr>
              <w:spacing w:before="120" w:after="120"/>
              <w:ind w:left="0" w:hanging="2"/>
              <w:jc w:val="center"/>
            </w:pPr>
            <w:proofErr w:type="spellStart"/>
            <w:r w:rsidRPr="009A1AF6">
              <w:rPr>
                <w:color w:val="000000"/>
              </w:rPr>
              <w:t>mb_v_deep_ventricle</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0E0A3FC2" w14:textId="77777777" w:rsidR="009A54E1" w:rsidRPr="009A1AF6" w:rsidRDefault="009A54E1" w:rsidP="009A54E1">
            <w:pPr>
              <w:spacing w:before="120" w:after="120"/>
              <w:ind w:left="0" w:hanging="2"/>
            </w:pPr>
            <w:r w:rsidRPr="009A1AF6">
              <w:rPr>
                <w:color w:val="000000"/>
              </w:rPr>
              <w:t xml:space="preserve">MB Volume: DEEP VENTRICLE </w:t>
            </w:r>
          </w:p>
        </w:tc>
      </w:tr>
      <w:tr w:rsidR="009A54E1" w:rsidRPr="009A1AF6" w14:paraId="24C7C364"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46C8757" w14:textId="0FAD02C7" w:rsidR="009A54E1" w:rsidRPr="009A1AF6" w:rsidRDefault="009A54E1" w:rsidP="009A54E1">
            <w:pPr>
              <w:spacing w:before="120" w:after="120"/>
              <w:ind w:left="0" w:hanging="2"/>
              <w:jc w:val="center"/>
            </w:pPr>
            <w:r w:rsidRPr="009A1AF6">
              <w:rPr>
                <w:color w:val="000000"/>
              </w:rPr>
              <w:t>40</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90DBF1" w14:textId="77777777" w:rsidR="009A54E1" w:rsidRPr="009A1AF6" w:rsidRDefault="009A54E1" w:rsidP="009A54E1">
            <w:pPr>
              <w:spacing w:before="120" w:after="120"/>
              <w:ind w:left="0" w:hanging="2"/>
              <w:jc w:val="center"/>
            </w:pPr>
            <w:proofErr w:type="spellStart"/>
            <w:r w:rsidRPr="009A1AF6">
              <w:rPr>
                <w:color w:val="000000"/>
              </w:rPr>
              <w:t>mb_v_fornix</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5A525D07" w14:textId="77777777" w:rsidR="009A54E1" w:rsidRPr="009A1AF6" w:rsidRDefault="009A54E1" w:rsidP="009A54E1">
            <w:pPr>
              <w:spacing w:before="120" w:after="120"/>
              <w:ind w:left="0" w:hanging="2"/>
            </w:pPr>
            <w:r w:rsidRPr="009A1AF6">
              <w:rPr>
                <w:color w:val="000000"/>
              </w:rPr>
              <w:t xml:space="preserve">MB Volume: FORNIX </w:t>
            </w:r>
          </w:p>
        </w:tc>
      </w:tr>
      <w:tr w:rsidR="009A54E1" w:rsidRPr="009A1AF6" w14:paraId="35EB8B3A"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1E9F91BF" w14:textId="7B50429D" w:rsidR="009A54E1" w:rsidRPr="009A1AF6" w:rsidRDefault="009A54E1" w:rsidP="009A54E1">
            <w:pPr>
              <w:spacing w:before="120" w:after="120"/>
              <w:ind w:left="0" w:hanging="2"/>
              <w:jc w:val="center"/>
            </w:pPr>
            <w:r w:rsidRPr="009A1AF6">
              <w:rPr>
                <w:color w:val="000000"/>
              </w:rPr>
              <w:t>41</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A70BA0" w14:textId="77777777" w:rsidR="009A54E1" w:rsidRPr="009A1AF6" w:rsidRDefault="009A54E1" w:rsidP="009A54E1">
            <w:pPr>
              <w:spacing w:before="120" w:after="120"/>
              <w:ind w:left="0" w:hanging="2"/>
              <w:jc w:val="center"/>
            </w:pPr>
            <w:proofErr w:type="spellStart"/>
            <w:r w:rsidRPr="009A1AF6">
              <w:rPr>
                <w:color w:val="000000"/>
              </w:rPr>
              <w:t>mb_v_frontal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2575DEA8" w14:textId="77777777" w:rsidR="009A54E1" w:rsidRPr="009A1AF6" w:rsidRDefault="009A54E1" w:rsidP="009A54E1">
            <w:pPr>
              <w:spacing w:before="120" w:after="120"/>
              <w:ind w:left="0" w:hanging="2"/>
            </w:pPr>
            <w:r w:rsidRPr="009A1AF6">
              <w:rPr>
                <w:color w:val="000000"/>
              </w:rPr>
              <w:t xml:space="preserve">MB Volume: FRONTAL </w:t>
            </w:r>
          </w:p>
        </w:tc>
      </w:tr>
      <w:tr w:rsidR="009A54E1" w:rsidRPr="009A1AF6" w14:paraId="4B906D14"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284912C1" w14:textId="51187553" w:rsidR="009A54E1" w:rsidRPr="009A1AF6" w:rsidRDefault="009A54E1" w:rsidP="009A54E1">
            <w:pPr>
              <w:spacing w:before="120" w:after="120"/>
              <w:ind w:left="0" w:hanging="2"/>
              <w:jc w:val="center"/>
            </w:pPr>
            <w:r w:rsidRPr="009A1AF6">
              <w:rPr>
                <w:color w:val="000000"/>
              </w:rPr>
              <w:t>42</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61320F" w14:textId="77777777" w:rsidR="009A54E1" w:rsidRPr="009A1AF6" w:rsidRDefault="009A54E1" w:rsidP="009A54E1">
            <w:pPr>
              <w:spacing w:before="120" w:after="120"/>
              <w:ind w:left="0" w:hanging="2"/>
              <w:jc w:val="center"/>
            </w:pPr>
            <w:proofErr w:type="spellStart"/>
            <w:r w:rsidRPr="009A1AF6">
              <w:rPr>
                <w:color w:val="000000"/>
              </w:rPr>
              <w:t>mb_v_parietal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29CA28EA" w14:textId="77777777" w:rsidR="009A54E1" w:rsidRPr="009A1AF6" w:rsidRDefault="009A54E1" w:rsidP="009A54E1">
            <w:pPr>
              <w:spacing w:before="120" w:after="120"/>
              <w:ind w:left="0" w:hanging="2"/>
            </w:pPr>
            <w:r w:rsidRPr="009A1AF6">
              <w:rPr>
                <w:color w:val="000000"/>
              </w:rPr>
              <w:t xml:space="preserve">MB Volume: PARIETAL </w:t>
            </w:r>
          </w:p>
        </w:tc>
      </w:tr>
      <w:tr w:rsidR="009A54E1" w:rsidRPr="009A1AF6" w14:paraId="10B69973"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7EB56A75" w14:textId="3259C765" w:rsidR="009A54E1" w:rsidRPr="009A1AF6" w:rsidRDefault="009A54E1" w:rsidP="009A54E1">
            <w:pPr>
              <w:spacing w:before="120" w:after="120"/>
              <w:ind w:left="0" w:hanging="2"/>
              <w:jc w:val="center"/>
            </w:pPr>
            <w:r w:rsidRPr="009A1AF6">
              <w:rPr>
                <w:color w:val="000000"/>
              </w:rPr>
              <w:t>43</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0C214AD" w14:textId="77777777" w:rsidR="009A54E1" w:rsidRPr="009A1AF6" w:rsidRDefault="009A54E1" w:rsidP="009A54E1">
            <w:pPr>
              <w:spacing w:before="120" w:after="120"/>
              <w:ind w:left="0" w:hanging="2"/>
              <w:jc w:val="center"/>
            </w:pPr>
            <w:proofErr w:type="spellStart"/>
            <w:r w:rsidRPr="009A1AF6">
              <w:rPr>
                <w:color w:val="000000"/>
              </w:rPr>
              <w:t>mb_v_temporal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009FE23B" w14:textId="77777777" w:rsidR="009A54E1" w:rsidRPr="009A1AF6" w:rsidRDefault="009A54E1" w:rsidP="009A54E1">
            <w:pPr>
              <w:spacing w:before="120" w:after="120"/>
              <w:ind w:left="0" w:hanging="2"/>
            </w:pPr>
            <w:r w:rsidRPr="009A1AF6">
              <w:rPr>
                <w:color w:val="000000"/>
              </w:rPr>
              <w:t xml:space="preserve">MB Volume: TEMPORAL </w:t>
            </w:r>
          </w:p>
        </w:tc>
      </w:tr>
      <w:tr w:rsidR="009A54E1" w:rsidRPr="009A1AF6" w14:paraId="5483E6B1"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829841B" w14:textId="39434A27" w:rsidR="009A54E1" w:rsidRPr="009A1AF6" w:rsidRDefault="009A54E1" w:rsidP="009A54E1">
            <w:pPr>
              <w:spacing w:before="120" w:after="120"/>
              <w:ind w:left="0" w:hanging="2"/>
              <w:jc w:val="center"/>
            </w:pPr>
            <w:r w:rsidRPr="009A1AF6">
              <w:rPr>
                <w:color w:val="000000"/>
              </w:rPr>
              <w:t>44</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BDCF0B" w14:textId="77777777" w:rsidR="009A54E1" w:rsidRPr="009A1AF6" w:rsidRDefault="009A54E1" w:rsidP="009A54E1">
            <w:pPr>
              <w:spacing w:before="120" w:after="120"/>
              <w:ind w:left="0" w:hanging="2"/>
              <w:jc w:val="center"/>
            </w:pPr>
            <w:proofErr w:type="spellStart"/>
            <w:r w:rsidRPr="009A1AF6">
              <w:rPr>
                <w:color w:val="000000"/>
              </w:rPr>
              <w:t>mb_v_temporal_ventricles</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3BBCC950" w14:textId="77777777" w:rsidR="009A54E1" w:rsidRPr="009A1AF6" w:rsidRDefault="009A54E1" w:rsidP="009A54E1">
            <w:pPr>
              <w:spacing w:before="120" w:after="120"/>
              <w:ind w:left="0" w:hanging="2"/>
            </w:pPr>
            <w:r w:rsidRPr="009A1AF6">
              <w:rPr>
                <w:color w:val="000000"/>
              </w:rPr>
              <w:t xml:space="preserve">MB Volume: TEMPORAL VENTRICLES </w:t>
            </w:r>
          </w:p>
        </w:tc>
      </w:tr>
      <w:tr w:rsidR="009A54E1" w:rsidRPr="009A1AF6" w14:paraId="004DEC6D"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6335EBF7" w14:textId="6580998D" w:rsidR="009A54E1" w:rsidRPr="009A1AF6" w:rsidRDefault="009A54E1" w:rsidP="009A54E1">
            <w:pPr>
              <w:spacing w:before="120" w:after="120"/>
              <w:ind w:left="0" w:hanging="2"/>
              <w:jc w:val="center"/>
            </w:pPr>
            <w:r w:rsidRPr="009A1AF6">
              <w:rPr>
                <w:color w:val="000000"/>
              </w:rPr>
              <w:t>45</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AA5081" w14:textId="77777777" w:rsidR="009A54E1" w:rsidRPr="009A1AF6" w:rsidRDefault="009A54E1" w:rsidP="009A54E1">
            <w:pPr>
              <w:spacing w:before="120" w:after="120"/>
              <w:ind w:left="0" w:hanging="2"/>
              <w:jc w:val="center"/>
            </w:pPr>
            <w:proofErr w:type="spellStart"/>
            <w:r w:rsidRPr="009A1AF6">
              <w:rPr>
                <w:color w:val="000000"/>
              </w:rPr>
              <w:t>mb_v_occipital</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6EDF1C4F" w14:textId="77777777" w:rsidR="009A54E1" w:rsidRPr="009A1AF6" w:rsidRDefault="009A54E1" w:rsidP="009A54E1">
            <w:pPr>
              <w:spacing w:before="120" w:after="120"/>
              <w:ind w:left="0" w:hanging="2"/>
            </w:pPr>
            <w:r w:rsidRPr="009A1AF6">
              <w:rPr>
                <w:color w:val="000000"/>
              </w:rPr>
              <w:t xml:space="preserve">MB Volume: OCCIPITAL </w:t>
            </w:r>
          </w:p>
        </w:tc>
      </w:tr>
      <w:tr w:rsidR="009A54E1" w:rsidRPr="009A1AF6" w14:paraId="7C8772F5" w14:textId="77777777" w:rsidTr="006D2E00">
        <w:trPr>
          <w:cantSplit/>
          <w:trHeight w:val="432"/>
        </w:trPr>
        <w:tc>
          <w:tcPr>
            <w:tcW w:w="764" w:type="dxa"/>
            <w:tcBorders>
              <w:top w:val="single" w:sz="4" w:space="0" w:color="000000"/>
              <w:left w:val="single" w:sz="12" w:space="0" w:color="000000"/>
              <w:bottom w:val="single" w:sz="4" w:space="0" w:color="000000"/>
              <w:right w:val="single" w:sz="4" w:space="0" w:color="000000"/>
            </w:tcBorders>
            <w:shd w:val="clear" w:color="auto" w:fill="FFFFFF"/>
            <w:vAlign w:val="bottom"/>
          </w:tcPr>
          <w:p w14:paraId="4873D076" w14:textId="118F98D5" w:rsidR="009A54E1" w:rsidRPr="009A1AF6" w:rsidRDefault="009A54E1" w:rsidP="009A54E1">
            <w:pPr>
              <w:spacing w:before="120" w:after="120"/>
              <w:ind w:left="0" w:hanging="2"/>
              <w:jc w:val="center"/>
            </w:pPr>
            <w:r>
              <w:rPr>
                <w:color w:val="000000"/>
              </w:rPr>
              <w:t>46</w:t>
            </w:r>
          </w:p>
        </w:tc>
        <w:tc>
          <w:tcPr>
            <w:tcW w:w="346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1127EC" w14:textId="77777777" w:rsidR="009A54E1" w:rsidRPr="009A1AF6" w:rsidRDefault="009A54E1" w:rsidP="009A54E1">
            <w:pPr>
              <w:spacing w:before="120" w:after="120"/>
              <w:ind w:left="0" w:hanging="2"/>
              <w:jc w:val="center"/>
            </w:pPr>
            <w:proofErr w:type="spellStart"/>
            <w:r w:rsidRPr="009A1AF6">
              <w:rPr>
                <w:color w:val="000000"/>
              </w:rPr>
              <w:t>mb_v_insula</w:t>
            </w:r>
            <w:proofErr w:type="spellEnd"/>
          </w:p>
        </w:tc>
        <w:tc>
          <w:tcPr>
            <w:tcW w:w="6678" w:type="dxa"/>
            <w:tcBorders>
              <w:top w:val="single" w:sz="4" w:space="0" w:color="000000"/>
              <w:left w:val="single" w:sz="4" w:space="0" w:color="000000"/>
              <w:bottom w:val="single" w:sz="4" w:space="0" w:color="000000"/>
              <w:right w:val="single" w:sz="12" w:space="0" w:color="000000"/>
            </w:tcBorders>
            <w:shd w:val="clear" w:color="auto" w:fill="FFFFFF"/>
            <w:vAlign w:val="bottom"/>
          </w:tcPr>
          <w:p w14:paraId="13353D90" w14:textId="77777777" w:rsidR="009A54E1" w:rsidRPr="009A1AF6" w:rsidRDefault="009A54E1" w:rsidP="009A54E1">
            <w:pPr>
              <w:spacing w:before="120" w:after="120"/>
              <w:ind w:left="0" w:hanging="2"/>
            </w:pPr>
            <w:r w:rsidRPr="009A1AF6">
              <w:rPr>
                <w:color w:val="000000"/>
              </w:rPr>
              <w:t xml:space="preserve">MB Volume: INSULA </w:t>
            </w:r>
          </w:p>
        </w:tc>
      </w:tr>
    </w:tbl>
    <w:p w14:paraId="7352234D" w14:textId="77777777" w:rsidR="00CB3230" w:rsidRDefault="00CB3230">
      <w:pPr>
        <w:ind w:left="0" w:hanging="2"/>
      </w:pPr>
    </w:p>
    <w:p w14:paraId="31213C61" w14:textId="77777777" w:rsidR="00D55589" w:rsidRDefault="00D55589" w:rsidP="00CB3230">
      <w:pPr>
        <w:ind w:leftChars="0" w:left="0" w:firstLineChars="0" w:firstLine="0"/>
        <w:rPr>
          <w:b/>
        </w:rPr>
      </w:pPr>
    </w:p>
    <w:p w14:paraId="6316355F" w14:textId="77777777" w:rsidR="00D55589" w:rsidRPr="00D55589" w:rsidRDefault="00D55589" w:rsidP="00D55589">
      <w:pPr>
        <w:ind w:leftChars="0" w:left="0" w:firstLineChars="0" w:firstLine="0"/>
        <w:rPr>
          <w:b/>
          <w:sz w:val="22"/>
          <w:szCs w:val="22"/>
        </w:rPr>
      </w:pPr>
      <w:r w:rsidRPr="00D55589">
        <w:rPr>
          <w:b/>
          <w:sz w:val="22"/>
          <w:szCs w:val="22"/>
        </w:rPr>
        <w:t>Supplemental Methods and Table</w:t>
      </w:r>
    </w:p>
    <w:p w14:paraId="660A5912" w14:textId="77777777" w:rsidR="00D55589" w:rsidRPr="00D55589" w:rsidRDefault="00D55589" w:rsidP="00D55589">
      <w:pPr>
        <w:ind w:leftChars="0" w:left="0" w:firstLineChars="0" w:firstLine="0"/>
        <w:rPr>
          <w:b/>
          <w:sz w:val="22"/>
          <w:szCs w:val="22"/>
        </w:rPr>
      </w:pPr>
    </w:p>
    <w:p w14:paraId="36080665" w14:textId="77777777" w:rsidR="00D55589" w:rsidRPr="00D55589" w:rsidRDefault="00D55589" w:rsidP="00D55589">
      <w:pPr>
        <w:spacing w:line="480" w:lineRule="auto"/>
        <w:ind w:left="0" w:hanging="2"/>
        <w:rPr>
          <w:bCs/>
          <w:i/>
          <w:sz w:val="22"/>
          <w:szCs w:val="22"/>
          <w:u w:val="single"/>
        </w:rPr>
      </w:pPr>
      <w:r w:rsidRPr="00D55589">
        <w:rPr>
          <w:bCs/>
          <w:i/>
          <w:sz w:val="22"/>
          <w:szCs w:val="22"/>
          <w:u w:val="single"/>
        </w:rPr>
        <w:t>Regions of interest (ROI) for mapping microbleeds</w:t>
      </w:r>
    </w:p>
    <w:p w14:paraId="6CEA1805" w14:textId="77777777" w:rsidR="00D55589" w:rsidRPr="00D55589" w:rsidRDefault="00D55589" w:rsidP="00D55589">
      <w:pPr>
        <w:spacing w:line="240" w:lineRule="auto"/>
        <w:ind w:leftChars="0" w:left="2" w:hanging="2"/>
        <w:rPr>
          <w:sz w:val="22"/>
          <w:szCs w:val="22"/>
        </w:rPr>
      </w:pPr>
      <w:r w:rsidRPr="00D55589">
        <w:rPr>
          <w:sz w:val="22"/>
          <w:szCs w:val="22"/>
        </w:rPr>
        <w:t>We mapped microbleeds to the regions described in the Microbleed Anatomical Rating Scale (MARS)</w:t>
      </w:r>
      <w:r w:rsidR="00956CAF">
        <w:rPr>
          <w:sz w:val="22"/>
          <w:szCs w:val="22"/>
        </w:rPr>
        <w:t>.</w:t>
      </w:r>
      <w:r w:rsidR="009E1D9E">
        <w:rPr>
          <w:sz w:val="22"/>
          <w:szCs w:val="22"/>
        </w:rPr>
        <w:fldChar w:fldCharType="begin"/>
      </w:r>
      <w:r w:rsidR="000314C1">
        <w:rPr>
          <w:sz w:val="22"/>
          <w:szCs w:val="22"/>
        </w:rPr>
        <w:instrText xml:space="preserve"> ADDIN EN.CITE &lt;EndNote&gt;&lt;Cite&gt;&lt;Author&gt;Gregoire&lt;/Author&gt;&lt;Year&gt;2009&lt;/Year&gt;&lt;RecNum&gt;5410&lt;/RecNum&gt;&lt;DisplayText&gt;&lt;style face="superscript"&gt;8&lt;/style&gt;&lt;/DisplayText&gt;&lt;record&gt;&lt;rec-number&gt;5410&lt;/rec-number&gt;&lt;foreign-keys&gt;&lt;key app="EN" db-id="2fxp00a5yt0xamesvr4xs5vp52wpz9p5e9aa" timestamp="1661902981"&gt;5410&lt;/key&gt;&lt;/foreign-keys&gt;&lt;ref-type name="Journal Article"&gt;17&lt;/ref-type&gt;&lt;contributors&gt;&lt;authors&gt;&lt;author&gt;Gregoire, S. M.&lt;/author&gt;&lt;author&gt;Chaudhary, U. J.&lt;/author&gt;&lt;author&gt;Brown, M. M.&lt;/author&gt;&lt;author&gt;Yousry, T. A.&lt;/author&gt;&lt;author&gt;Kallis, C.&lt;/author&gt;&lt;author&gt;Jager, H. R.&lt;/author&gt;&lt;author&gt;Werring, D. J.&lt;/author&gt;&lt;/authors&gt;&lt;/contributors&gt;&lt;auth-address&gt;Stroke Research Group, National Hospital for Neurology and Neurosurgery, Queen Square, London WC1N 3BG, UK.&lt;/auth-address&gt;&lt;titles&gt;&lt;title&gt;The Microbleed Anatomical Rating Scale (MARS): reliability of a tool to map brain microbleeds&lt;/title&gt;&lt;secondary-title&gt;Neurology&lt;/secondary-title&gt;&lt;/titles&gt;&lt;periodical&gt;&lt;full-title&gt;Neurology&lt;/full-title&gt;&lt;/periodical&gt;&lt;pages&gt;1759-66&lt;/pages&gt;&lt;volume&gt;73&lt;/volume&gt;&lt;number&gt;21&lt;/number&gt;&lt;keywords&gt;&lt;keyword&gt;Brain/*pathology&lt;/keyword&gt;&lt;keyword&gt;*Brain Mapping&lt;/keyword&gt;&lt;keyword&gt;Confidence Intervals&lt;/keyword&gt;&lt;keyword&gt;Female&lt;/keyword&gt;&lt;keyword&gt;Humans&lt;/keyword&gt;&lt;keyword&gt;Intracranial Hemorrhages/*diagnosis&lt;/keyword&gt;&lt;keyword&gt;Magnetic Resonance Imaging/methods&lt;/keyword&gt;&lt;keyword&gt;Male&lt;/keyword&gt;&lt;keyword&gt;Odds Ratio&lt;/keyword&gt;&lt;keyword&gt;Reproducibility of Results&lt;/keyword&gt;&lt;keyword&gt;Retrospective Studies&lt;/keyword&gt;&lt;keyword&gt;*Severity of Illness Index&lt;/keyword&gt;&lt;/keywords&gt;&lt;dates&gt;&lt;year&gt;2009&lt;/year&gt;&lt;pub-dates&gt;&lt;date&gt;Nov 24&lt;/date&gt;&lt;/pub-dates&gt;&lt;/dates&gt;&lt;isbn&gt;1526-632X (Electronic)&amp;#xD;0028-3878 (Linking)&lt;/isbn&gt;&lt;accession-num&gt;19933977&lt;/accession-num&gt;&lt;urls&gt;&lt;related-urls&gt;&lt;url&gt;https://www.ncbi.nlm.nih.gov/pubmed/19933977&lt;/url&gt;&lt;/related-urls&gt;&lt;/urls&gt;&lt;electronic-resource-num&gt;10.1212/WNL.0b013e3181c34a7d&lt;/electronic-resource-num&gt;&lt;remote-database-name&gt;Medline&lt;/remote-database-name&gt;&lt;remote-database-provider&gt;NLM&lt;/remote-database-provider&gt;&lt;/record&gt;&lt;/Cite&gt;&lt;/EndNote&gt;</w:instrText>
      </w:r>
      <w:r w:rsidR="009E1D9E">
        <w:rPr>
          <w:sz w:val="22"/>
          <w:szCs w:val="22"/>
        </w:rPr>
        <w:fldChar w:fldCharType="separate"/>
      </w:r>
      <w:r w:rsidR="000314C1" w:rsidRPr="000314C1">
        <w:rPr>
          <w:noProof/>
          <w:sz w:val="22"/>
          <w:szCs w:val="22"/>
          <w:vertAlign w:val="superscript"/>
        </w:rPr>
        <w:t>8</w:t>
      </w:r>
      <w:r w:rsidR="009E1D9E">
        <w:rPr>
          <w:sz w:val="22"/>
          <w:szCs w:val="22"/>
        </w:rPr>
        <w:fldChar w:fldCharType="end"/>
      </w:r>
      <w:r w:rsidRPr="00D55589">
        <w:rPr>
          <w:sz w:val="22"/>
          <w:szCs w:val="22"/>
        </w:rPr>
        <w:t xml:space="preserve"> We grouped the ROIs of the existing </w:t>
      </w:r>
      <w:r w:rsidRPr="00D55589">
        <w:rPr>
          <w:noProof/>
          <w:sz w:val="22"/>
          <w:szCs w:val="22"/>
        </w:rPr>
        <w:t>MUlti-atlas region Segmentation utilizing Ensembles</w:t>
      </w:r>
      <w:r w:rsidRPr="00D55589">
        <w:rPr>
          <w:sz w:val="22"/>
          <w:szCs w:val="22"/>
        </w:rPr>
        <w:t xml:space="preserve"> (MUSE) segmentation</w:t>
      </w:r>
      <w:r w:rsidRPr="00D55589">
        <w:rPr>
          <w:sz w:val="22"/>
          <w:szCs w:val="22"/>
        </w:rPr>
        <w:fldChar w:fldCharType="begin">
          <w:fldData xml:space="preserve">PEVuZE5vdGU+PENpdGU+PEF1dGhvcj5Eb3NoaTwvQXV0aG9yPjxZZWFyPjIwMTY8L1llYXI+PFJl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==
</w:fldData>
        </w:fldChar>
      </w:r>
      <w:r w:rsidR="000314C1">
        <w:rPr>
          <w:sz w:val="22"/>
          <w:szCs w:val="22"/>
        </w:rPr>
        <w:instrText xml:space="preserve"> ADDIN EN.CITE </w:instrText>
      </w:r>
      <w:r w:rsidR="000314C1">
        <w:rPr>
          <w:sz w:val="22"/>
          <w:szCs w:val="22"/>
        </w:rPr>
        <w:fldChar w:fldCharType="begin">
          <w:fldData xml:space="preserve">PEVuZE5vdGU+PENpdGU+PEF1dGhvcj5Eb3NoaTwvQXV0aG9yPjxZZWFyPjIwMTY8L1llYXI+PFJl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==
</w:fldData>
        </w:fldChar>
      </w:r>
      <w:r w:rsidR="000314C1">
        <w:rPr>
          <w:sz w:val="22"/>
          <w:szCs w:val="22"/>
        </w:rPr>
        <w:instrText xml:space="preserve"> ADDIN EN.CITE.DATA </w:instrText>
      </w:r>
      <w:r w:rsidR="000314C1">
        <w:rPr>
          <w:sz w:val="22"/>
          <w:szCs w:val="22"/>
        </w:rPr>
      </w:r>
      <w:r w:rsidR="000314C1">
        <w:rPr>
          <w:sz w:val="22"/>
          <w:szCs w:val="22"/>
        </w:rPr>
        <w:fldChar w:fldCharType="end"/>
      </w:r>
      <w:r w:rsidRPr="00D55589">
        <w:rPr>
          <w:sz w:val="22"/>
          <w:szCs w:val="22"/>
        </w:rPr>
      </w:r>
      <w:r w:rsidRPr="00D55589">
        <w:rPr>
          <w:sz w:val="22"/>
          <w:szCs w:val="22"/>
        </w:rPr>
        <w:fldChar w:fldCharType="separate"/>
      </w:r>
      <w:r w:rsidR="000314C1" w:rsidRPr="000314C1">
        <w:rPr>
          <w:noProof/>
          <w:sz w:val="22"/>
          <w:szCs w:val="22"/>
          <w:vertAlign w:val="superscript"/>
        </w:rPr>
        <w:t>2,7</w:t>
      </w:r>
      <w:r w:rsidRPr="00D55589">
        <w:rPr>
          <w:sz w:val="22"/>
          <w:szCs w:val="22"/>
        </w:rPr>
        <w:fldChar w:fldCharType="end"/>
      </w:r>
      <w:r w:rsidR="009E1D9E">
        <w:rPr>
          <w:sz w:val="22"/>
          <w:szCs w:val="22"/>
        </w:rPr>
        <w:t xml:space="preserve"> </w:t>
      </w:r>
      <w:r w:rsidRPr="00D55589">
        <w:rPr>
          <w:sz w:val="22"/>
          <w:szCs w:val="22"/>
        </w:rPr>
        <w:t>into lobar, deep, and infratentorial regions to align as closely as possible with MARS definitions. The mapping between MUSE and MARS ROIs is shown in the Table below.</w:t>
      </w:r>
    </w:p>
    <w:p w14:paraId="6BA87505" w14:textId="77777777" w:rsidR="00D55589" w:rsidRPr="00D55589" w:rsidRDefault="00D55589" w:rsidP="00D55589">
      <w:pPr>
        <w:spacing w:line="240" w:lineRule="auto"/>
        <w:ind w:leftChars="0" w:left="2" w:hanging="2"/>
        <w:rPr>
          <w:sz w:val="22"/>
          <w:szCs w:val="22"/>
        </w:rPr>
      </w:pPr>
      <w:r w:rsidRPr="00D55589">
        <w:rPr>
          <w:sz w:val="22"/>
          <w:szCs w:val="22"/>
        </w:rPr>
        <w:t xml:space="preserve"> </w:t>
      </w:r>
    </w:p>
    <w:p w14:paraId="389E2EBD" w14:textId="77777777" w:rsidR="00D55589" w:rsidRPr="00D55589" w:rsidRDefault="00D55589" w:rsidP="00D55589">
      <w:pPr>
        <w:spacing w:line="240" w:lineRule="auto"/>
        <w:ind w:leftChars="0" w:left="2" w:hanging="2"/>
        <w:rPr>
          <w:sz w:val="22"/>
          <w:szCs w:val="22"/>
        </w:rPr>
      </w:pPr>
      <w:r w:rsidRPr="00D55589">
        <w:rPr>
          <w:sz w:val="22"/>
          <w:szCs w:val="22"/>
        </w:rPr>
        <w:t>Periventricular white matter was not a part of the MUSE ROIs and had to be generated separately. The process involved creating a binary mask of the ventricles and then using a spherical structural element (size, 7 voxels) to perform morphological dilation of the ventricle masks. Finally, periventricular white matter is defined as the region resulting from the union of the dilated image and the surrounding MUSE ROIs.</w:t>
      </w:r>
    </w:p>
    <w:p w14:paraId="2773CE1F" w14:textId="77777777" w:rsidR="00D55589" w:rsidRPr="00D55589" w:rsidRDefault="00D55589" w:rsidP="00D55589">
      <w:pPr>
        <w:spacing w:line="240" w:lineRule="auto"/>
        <w:ind w:leftChars="0" w:left="2" w:hanging="2"/>
        <w:rPr>
          <w:sz w:val="22"/>
          <w:szCs w:val="22"/>
        </w:rPr>
      </w:pPr>
    </w:p>
    <w:p w14:paraId="20B73D5A" w14:textId="77777777" w:rsidR="00D55589" w:rsidRPr="00D55589" w:rsidRDefault="00D55589" w:rsidP="00D55589">
      <w:pPr>
        <w:pStyle w:val="Caption"/>
        <w:keepNext/>
        <w:ind w:hanging="2"/>
        <w:rPr>
          <w:rFonts w:ascii="Arial" w:hAnsi="Arial" w:cs="Arial"/>
          <w:i w:val="0"/>
          <w:color w:val="000000" w:themeColor="text1"/>
          <w:sz w:val="22"/>
          <w:szCs w:val="22"/>
        </w:rPr>
      </w:pPr>
      <w:r w:rsidRPr="00D55589">
        <w:rPr>
          <w:rFonts w:ascii="Arial" w:hAnsi="Arial" w:cs="Arial"/>
          <w:b/>
          <w:i w:val="0"/>
          <w:color w:val="000000" w:themeColor="text1"/>
          <w:sz w:val="22"/>
          <w:szCs w:val="22"/>
        </w:rPr>
        <w:t>Table.</w:t>
      </w:r>
      <w:r w:rsidRPr="00D55589">
        <w:rPr>
          <w:rFonts w:ascii="Arial" w:hAnsi="Arial" w:cs="Arial"/>
          <w:b/>
          <w:i w:val="0"/>
          <w:color w:val="000000" w:themeColor="text1"/>
          <w:sz w:val="22"/>
          <w:szCs w:val="22"/>
        </w:rPr>
        <w:tab/>
      </w:r>
      <w:r w:rsidRPr="00D55589">
        <w:rPr>
          <w:rFonts w:ascii="Arial" w:hAnsi="Arial" w:cs="Arial"/>
          <w:i w:val="0"/>
          <w:color w:val="000000" w:themeColor="text1"/>
          <w:sz w:val="22"/>
          <w:szCs w:val="22"/>
        </w:rPr>
        <w:t>MUSE regions of interest (ROI) grouped according to MARS ROI definitions, and percent of lobar, deep, and infratentorial microbleeds in each MARS ROI</w:t>
      </w:r>
    </w:p>
    <w:tbl>
      <w:tblPr>
        <w:tblStyle w:val="TableGrid"/>
        <w:tblW w:w="9090" w:type="dxa"/>
        <w:tblBorders>
          <w:left w:val="none" w:sz="0" w:space="0" w:color="auto"/>
          <w:right w:val="none" w:sz="0" w:space="0" w:color="auto"/>
        </w:tblBorders>
        <w:tblLook w:val="04A0" w:firstRow="1" w:lastRow="0" w:firstColumn="1" w:lastColumn="0" w:noHBand="0" w:noVBand="1"/>
      </w:tblPr>
      <w:tblGrid>
        <w:gridCol w:w="4860"/>
        <w:gridCol w:w="4230"/>
      </w:tblGrid>
      <w:tr w:rsidR="00D55589" w:rsidRPr="00D55589" w14:paraId="7B2CE4D4" w14:textId="77777777" w:rsidTr="0068486D">
        <w:trPr>
          <w:tblHeader/>
        </w:trPr>
        <w:tc>
          <w:tcPr>
            <w:tcW w:w="4860" w:type="dxa"/>
          </w:tcPr>
          <w:p w14:paraId="30B9611D" w14:textId="77777777" w:rsidR="00D55589" w:rsidRPr="00D55589" w:rsidRDefault="00D55589" w:rsidP="0042280A">
            <w:pPr>
              <w:spacing w:before="40" w:after="40"/>
              <w:ind w:left="0" w:hanging="2"/>
              <w:rPr>
                <w:b/>
                <w:bCs/>
                <w:sz w:val="22"/>
                <w:szCs w:val="22"/>
              </w:rPr>
            </w:pPr>
            <w:r w:rsidRPr="00D55589">
              <w:rPr>
                <w:b/>
                <w:bCs/>
                <w:sz w:val="22"/>
                <w:szCs w:val="22"/>
              </w:rPr>
              <w:t>MUSE ROIs</w:t>
            </w:r>
          </w:p>
        </w:tc>
        <w:tc>
          <w:tcPr>
            <w:tcW w:w="4230" w:type="dxa"/>
          </w:tcPr>
          <w:p w14:paraId="52CF70F2" w14:textId="77777777" w:rsidR="00D55589" w:rsidRPr="00D55589" w:rsidRDefault="00D55589" w:rsidP="0042280A">
            <w:pPr>
              <w:spacing w:before="40" w:after="40"/>
              <w:ind w:left="0" w:hanging="2"/>
              <w:rPr>
                <w:b/>
                <w:bCs/>
                <w:sz w:val="22"/>
                <w:szCs w:val="22"/>
              </w:rPr>
            </w:pPr>
            <w:r w:rsidRPr="00D55589">
              <w:rPr>
                <w:b/>
                <w:bCs/>
                <w:sz w:val="22"/>
                <w:szCs w:val="22"/>
              </w:rPr>
              <w:t>MARS ROIs</w:t>
            </w:r>
          </w:p>
        </w:tc>
      </w:tr>
      <w:tr w:rsidR="00D55589" w:rsidRPr="00D55589" w14:paraId="149FFCBC" w14:textId="77777777" w:rsidTr="0042280A">
        <w:trPr>
          <w:trHeight w:val="575"/>
        </w:trPr>
        <w:tc>
          <w:tcPr>
            <w:tcW w:w="9090" w:type="dxa"/>
            <w:gridSpan w:val="2"/>
            <w:shd w:val="clear" w:color="auto" w:fill="EEECE1" w:themeFill="background2"/>
          </w:tcPr>
          <w:p w14:paraId="04538EF5" w14:textId="77777777" w:rsidR="00D55589" w:rsidRPr="00D55589" w:rsidRDefault="00D55589" w:rsidP="0042280A">
            <w:pPr>
              <w:spacing w:before="120" w:after="120"/>
              <w:ind w:left="0" w:hanging="2"/>
              <w:jc w:val="center"/>
              <w:rPr>
                <w:b/>
                <w:bCs/>
                <w:sz w:val="22"/>
                <w:szCs w:val="22"/>
              </w:rPr>
            </w:pPr>
            <w:r w:rsidRPr="00D55589">
              <w:rPr>
                <w:b/>
                <w:bCs/>
                <w:sz w:val="22"/>
                <w:szCs w:val="22"/>
              </w:rPr>
              <w:t>Lobar Microbleeds</w:t>
            </w:r>
          </w:p>
        </w:tc>
      </w:tr>
      <w:tr w:rsidR="00D55589" w:rsidRPr="00D55589" w14:paraId="116111A2" w14:textId="77777777" w:rsidTr="0042280A">
        <w:tc>
          <w:tcPr>
            <w:tcW w:w="4860" w:type="dxa"/>
            <w:shd w:val="clear" w:color="auto" w:fill="EEECE1" w:themeFill="background2"/>
          </w:tcPr>
          <w:p w14:paraId="58AF86D2" w14:textId="77777777" w:rsidR="00D55589" w:rsidRPr="00D55589" w:rsidRDefault="00D55589" w:rsidP="0042280A">
            <w:pPr>
              <w:ind w:left="0" w:hanging="2"/>
              <w:rPr>
                <w:sz w:val="22"/>
                <w:szCs w:val="22"/>
              </w:rPr>
            </w:pPr>
            <w:r w:rsidRPr="00D55589">
              <w:rPr>
                <w:sz w:val="22"/>
                <w:szCs w:val="22"/>
              </w:rPr>
              <w:t xml:space="preserve">Basal forebrain </w:t>
            </w:r>
          </w:p>
          <w:p w14:paraId="60D40DEA" w14:textId="77777777" w:rsidR="00D55589" w:rsidRPr="00D55589" w:rsidRDefault="00D55589" w:rsidP="0042280A">
            <w:pPr>
              <w:tabs>
                <w:tab w:val="left" w:pos="1397"/>
              </w:tabs>
              <w:ind w:left="0" w:hanging="2"/>
              <w:rPr>
                <w:sz w:val="22"/>
                <w:szCs w:val="22"/>
              </w:rPr>
            </w:pPr>
            <w:r w:rsidRPr="00D55589">
              <w:rPr>
                <w:sz w:val="22"/>
                <w:szCs w:val="22"/>
              </w:rPr>
              <w:t xml:space="preserve">Frontal lobe white matter </w:t>
            </w:r>
          </w:p>
          <w:p w14:paraId="4226ABDD" w14:textId="77777777" w:rsidR="00D55589" w:rsidRPr="00D55589" w:rsidRDefault="00D55589" w:rsidP="0042280A">
            <w:pPr>
              <w:ind w:left="0" w:hanging="2"/>
              <w:rPr>
                <w:sz w:val="22"/>
                <w:szCs w:val="22"/>
              </w:rPr>
            </w:pPr>
            <w:r w:rsidRPr="00D55589">
              <w:rPr>
                <w:sz w:val="22"/>
                <w:szCs w:val="22"/>
              </w:rPr>
              <w:t xml:space="preserve">Anterior cingulate gyrus </w:t>
            </w:r>
          </w:p>
          <w:p w14:paraId="609C1FAA" w14:textId="77777777" w:rsidR="00D55589" w:rsidRPr="00D55589" w:rsidRDefault="00D55589" w:rsidP="0042280A">
            <w:pPr>
              <w:ind w:left="0" w:hanging="2"/>
              <w:rPr>
                <w:sz w:val="22"/>
                <w:szCs w:val="22"/>
              </w:rPr>
            </w:pPr>
            <w:r w:rsidRPr="00D55589">
              <w:rPr>
                <w:sz w:val="22"/>
                <w:szCs w:val="22"/>
              </w:rPr>
              <w:lastRenderedPageBreak/>
              <w:t xml:space="preserve">Anterior orbital gyrus </w:t>
            </w:r>
          </w:p>
          <w:p w14:paraId="6077A98D" w14:textId="77777777" w:rsidR="00D55589" w:rsidRPr="00D55589" w:rsidRDefault="00D55589" w:rsidP="0042280A">
            <w:pPr>
              <w:ind w:left="0" w:hanging="2"/>
              <w:rPr>
                <w:sz w:val="22"/>
                <w:szCs w:val="22"/>
              </w:rPr>
            </w:pPr>
            <w:r w:rsidRPr="00D55589">
              <w:rPr>
                <w:sz w:val="22"/>
                <w:szCs w:val="22"/>
              </w:rPr>
              <w:t xml:space="preserve">Central operculum </w:t>
            </w:r>
          </w:p>
          <w:p w14:paraId="69B07C88" w14:textId="77777777" w:rsidR="00D55589" w:rsidRPr="00D55589" w:rsidRDefault="00D55589" w:rsidP="0042280A">
            <w:pPr>
              <w:ind w:left="0" w:hanging="2"/>
              <w:rPr>
                <w:sz w:val="22"/>
                <w:szCs w:val="22"/>
              </w:rPr>
            </w:pPr>
            <w:r w:rsidRPr="00D55589">
              <w:rPr>
                <w:sz w:val="22"/>
                <w:szCs w:val="22"/>
              </w:rPr>
              <w:t xml:space="preserve">Frontal operculum </w:t>
            </w:r>
          </w:p>
          <w:p w14:paraId="32A66657" w14:textId="77777777" w:rsidR="00D55589" w:rsidRPr="00D55589" w:rsidRDefault="00D55589" w:rsidP="0042280A">
            <w:pPr>
              <w:ind w:left="0" w:hanging="2"/>
              <w:rPr>
                <w:sz w:val="22"/>
                <w:szCs w:val="22"/>
              </w:rPr>
            </w:pPr>
            <w:r w:rsidRPr="00D55589">
              <w:rPr>
                <w:sz w:val="22"/>
                <w:szCs w:val="22"/>
              </w:rPr>
              <w:t xml:space="preserve">Frontal pole </w:t>
            </w:r>
          </w:p>
          <w:p w14:paraId="34B0F7E4" w14:textId="77777777" w:rsidR="00D55589" w:rsidRPr="00D55589" w:rsidRDefault="00D55589" w:rsidP="0042280A">
            <w:pPr>
              <w:ind w:left="0" w:hanging="2"/>
              <w:rPr>
                <w:sz w:val="22"/>
                <w:szCs w:val="22"/>
              </w:rPr>
            </w:pPr>
            <w:r w:rsidRPr="00D55589">
              <w:rPr>
                <w:sz w:val="22"/>
                <w:szCs w:val="22"/>
              </w:rPr>
              <w:t xml:space="preserve">Gyrus rectus </w:t>
            </w:r>
          </w:p>
          <w:p w14:paraId="0422A8F8" w14:textId="77777777" w:rsidR="00D55589" w:rsidRPr="00D55589" w:rsidRDefault="00D55589" w:rsidP="0042280A">
            <w:pPr>
              <w:ind w:left="0" w:hanging="2"/>
              <w:rPr>
                <w:sz w:val="22"/>
                <w:szCs w:val="22"/>
              </w:rPr>
            </w:pPr>
            <w:r w:rsidRPr="00D55589">
              <w:rPr>
                <w:sz w:val="22"/>
                <w:szCs w:val="22"/>
              </w:rPr>
              <w:t xml:space="preserve">Lateral orbital gyrus </w:t>
            </w:r>
          </w:p>
          <w:p w14:paraId="40B8DBFB" w14:textId="77777777" w:rsidR="00D55589" w:rsidRPr="00D55589" w:rsidRDefault="00D55589" w:rsidP="0042280A">
            <w:pPr>
              <w:ind w:left="0" w:hanging="2"/>
              <w:rPr>
                <w:sz w:val="22"/>
                <w:szCs w:val="22"/>
              </w:rPr>
            </w:pPr>
            <w:r w:rsidRPr="00D55589">
              <w:rPr>
                <w:sz w:val="22"/>
                <w:szCs w:val="22"/>
              </w:rPr>
              <w:t xml:space="preserve">Middle cingulate gyrus </w:t>
            </w:r>
          </w:p>
          <w:p w14:paraId="0EDBF445" w14:textId="77777777" w:rsidR="00D55589" w:rsidRPr="00D55589" w:rsidRDefault="00D55589" w:rsidP="0042280A">
            <w:pPr>
              <w:ind w:left="0" w:hanging="2"/>
              <w:rPr>
                <w:sz w:val="22"/>
                <w:szCs w:val="22"/>
              </w:rPr>
            </w:pPr>
            <w:r w:rsidRPr="00D55589">
              <w:rPr>
                <w:sz w:val="22"/>
                <w:szCs w:val="22"/>
              </w:rPr>
              <w:t xml:space="preserve">Medial frontal cortex </w:t>
            </w:r>
          </w:p>
          <w:p w14:paraId="2736A481" w14:textId="77777777" w:rsidR="00D55589" w:rsidRPr="00D55589" w:rsidRDefault="00D55589" w:rsidP="0042280A">
            <w:pPr>
              <w:ind w:left="0" w:hanging="2"/>
              <w:rPr>
                <w:sz w:val="22"/>
                <w:szCs w:val="22"/>
              </w:rPr>
            </w:pPr>
            <w:r w:rsidRPr="00D55589">
              <w:rPr>
                <w:sz w:val="22"/>
                <w:szCs w:val="22"/>
              </w:rPr>
              <w:t xml:space="preserve">Middle frontal gyrus </w:t>
            </w:r>
          </w:p>
          <w:p w14:paraId="7651AD7F" w14:textId="77777777" w:rsidR="00D55589" w:rsidRPr="00D55589" w:rsidRDefault="00D55589" w:rsidP="0042280A">
            <w:pPr>
              <w:ind w:left="0" w:hanging="2"/>
              <w:rPr>
                <w:sz w:val="22"/>
                <w:szCs w:val="22"/>
              </w:rPr>
            </w:pPr>
            <w:r w:rsidRPr="00D55589">
              <w:rPr>
                <w:sz w:val="22"/>
                <w:szCs w:val="22"/>
              </w:rPr>
              <w:t xml:space="preserve">Medial orbital gyrus </w:t>
            </w:r>
          </w:p>
          <w:p w14:paraId="3679C9AA" w14:textId="77777777" w:rsidR="00D55589" w:rsidRPr="00D55589" w:rsidRDefault="00D55589" w:rsidP="0042280A">
            <w:pPr>
              <w:ind w:left="0" w:hanging="2"/>
              <w:rPr>
                <w:sz w:val="22"/>
                <w:szCs w:val="22"/>
              </w:rPr>
            </w:pPr>
            <w:r w:rsidRPr="00D55589">
              <w:rPr>
                <w:sz w:val="22"/>
                <w:szCs w:val="22"/>
              </w:rPr>
              <w:t xml:space="preserve">Precentral gyrus medial segment </w:t>
            </w:r>
          </w:p>
          <w:p w14:paraId="793A4137" w14:textId="77777777" w:rsidR="00D55589" w:rsidRPr="00D55589" w:rsidRDefault="00D55589" w:rsidP="0042280A">
            <w:pPr>
              <w:ind w:left="0" w:hanging="2"/>
              <w:rPr>
                <w:sz w:val="22"/>
                <w:szCs w:val="22"/>
              </w:rPr>
            </w:pPr>
            <w:r w:rsidRPr="00D55589">
              <w:rPr>
                <w:sz w:val="22"/>
                <w:szCs w:val="22"/>
              </w:rPr>
              <w:t xml:space="preserve">Superior frontal gyrus medial segment </w:t>
            </w:r>
          </w:p>
          <w:p w14:paraId="4AE4DF9A" w14:textId="77777777" w:rsidR="00D55589" w:rsidRPr="00D55589" w:rsidRDefault="00D55589" w:rsidP="0042280A">
            <w:pPr>
              <w:ind w:left="0" w:hanging="2"/>
              <w:rPr>
                <w:sz w:val="22"/>
                <w:szCs w:val="22"/>
              </w:rPr>
            </w:pPr>
            <w:r w:rsidRPr="00D55589">
              <w:rPr>
                <w:sz w:val="22"/>
                <w:szCs w:val="22"/>
              </w:rPr>
              <w:t xml:space="preserve">Opercular part of the inferior frontal gyrus </w:t>
            </w:r>
          </w:p>
          <w:p w14:paraId="4963041E" w14:textId="77777777" w:rsidR="00D55589" w:rsidRPr="00D55589" w:rsidRDefault="00D55589" w:rsidP="0042280A">
            <w:pPr>
              <w:ind w:left="0" w:hanging="2"/>
              <w:rPr>
                <w:sz w:val="22"/>
                <w:szCs w:val="22"/>
              </w:rPr>
            </w:pPr>
            <w:r w:rsidRPr="00D55589">
              <w:rPr>
                <w:sz w:val="22"/>
                <w:szCs w:val="22"/>
              </w:rPr>
              <w:t xml:space="preserve">Orbital part of the inferior frontal gyrus </w:t>
            </w:r>
          </w:p>
          <w:p w14:paraId="76A1BF53" w14:textId="77777777" w:rsidR="00D55589" w:rsidRPr="00D55589" w:rsidRDefault="00D55589" w:rsidP="0042280A">
            <w:pPr>
              <w:ind w:left="0" w:hanging="2"/>
              <w:rPr>
                <w:sz w:val="22"/>
                <w:szCs w:val="22"/>
              </w:rPr>
            </w:pPr>
            <w:r w:rsidRPr="00D55589">
              <w:rPr>
                <w:sz w:val="22"/>
                <w:szCs w:val="22"/>
              </w:rPr>
              <w:t xml:space="preserve">Parietal operculum </w:t>
            </w:r>
          </w:p>
          <w:p w14:paraId="3635B77B" w14:textId="77777777" w:rsidR="00D55589" w:rsidRPr="00D55589" w:rsidRDefault="00D55589" w:rsidP="0042280A">
            <w:pPr>
              <w:ind w:left="0" w:hanging="2"/>
              <w:rPr>
                <w:sz w:val="22"/>
                <w:szCs w:val="22"/>
              </w:rPr>
            </w:pPr>
            <w:r w:rsidRPr="00D55589">
              <w:rPr>
                <w:sz w:val="22"/>
                <w:szCs w:val="22"/>
              </w:rPr>
              <w:t xml:space="preserve">Posterior orbital gyrus </w:t>
            </w:r>
          </w:p>
          <w:p w14:paraId="45CCCBEA" w14:textId="77777777" w:rsidR="00D55589" w:rsidRPr="00D55589" w:rsidRDefault="00D55589" w:rsidP="0042280A">
            <w:pPr>
              <w:ind w:left="0" w:hanging="2"/>
              <w:rPr>
                <w:sz w:val="22"/>
                <w:szCs w:val="22"/>
              </w:rPr>
            </w:pPr>
            <w:r w:rsidRPr="00D55589">
              <w:rPr>
                <w:sz w:val="22"/>
                <w:szCs w:val="22"/>
              </w:rPr>
              <w:t xml:space="preserve">Precentral gyrus </w:t>
            </w:r>
          </w:p>
          <w:p w14:paraId="5CB7AEDE" w14:textId="77777777" w:rsidR="00D55589" w:rsidRPr="00D55589" w:rsidRDefault="00D55589" w:rsidP="0042280A">
            <w:pPr>
              <w:ind w:left="0" w:hanging="2"/>
              <w:rPr>
                <w:sz w:val="22"/>
                <w:szCs w:val="22"/>
              </w:rPr>
            </w:pPr>
            <w:r w:rsidRPr="00D55589">
              <w:rPr>
                <w:sz w:val="22"/>
                <w:szCs w:val="22"/>
              </w:rPr>
              <w:t xml:space="preserve">Subcallosal area </w:t>
            </w:r>
          </w:p>
          <w:p w14:paraId="0DBC52D8" w14:textId="77777777" w:rsidR="00D55589" w:rsidRPr="00D55589" w:rsidRDefault="00D55589" w:rsidP="0042280A">
            <w:pPr>
              <w:ind w:left="0" w:hanging="2"/>
              <w:rPr>
                <w:sz w:val="22"/>
                <w:szCs w:val="22"/>
              </w:rPr>
            </w:pPr>
            <w:r w:rsidRPr="00D55589">
              <w:rPr>
                <w:sz w:val="22"/>
                <w:szCs w:val="22"/>
              </w:rPr>
              <w:t xml:space="preserve">Superior frontal gyrus </w:t>
            </w:r>
          </w:p>
          <w:p w14:paraId="0CC2D3EE" w14:textId="77777777" w:rsidR="00D55589" w:rsidRPr="00D55589" w:rsidRDefault="00D55589" w:rsidP="0042280A">
            <w:pPr>
              <w:ind w:left="0" w:hanging="2"/>
              <w:rPr>
                <w:sz w:val="22"/>
                <w:szCs w:val="22"/>
              </w:rPr>
            </w:pPr>
            <w:r w:rsidRPr="00D55589">
              <w:rPr>
                <w:sz w:val="22"/>
                <w:szCs w:val="22"/>
              </w:rPr>
              <w:t xml:space="preserve">Supplementary motor cortex </w:t>
            </w:r>
          </w:p>
          <w:p w14:paraId="2949126D" w14:textId="77777777" w:rsidR="00D55589" w:rsidRPr="00D55589" w:rsidRDefault="00D55589" w:rsidP="0042280A">
            <w:pPr>
              <w:ind w:left="0" w:hanging="2"/>
              <w:rPr>
                <w:sz w:val="22"/>
                <w:szCs w:val="22"/>
              </w:rPr>
            </w:pPr>
            <w:r w:rsidRPr="00D55589">
              <w:rPr>
                <w:sz w:val="22"/>
                <w:szCs w:val="22"/>
              </w:rPr>
              <w:t>Triangular part of the inferior frontal gyrus</w:t>
            </w:r>
          </w:p>
        </w:tc>
        <w:tc>
          <w:tcPr>
            <w:tcW w:w="4230" w:type="dxa"/>
            <w:shd w:val="clear" w:color="auto" w:fill="EEECE1" w:themeFill="background2"/>
          </w:tcPr>
          <w:p w14:paraId="7354A594" w14:textId="77777777" w:rsidR="00D55589" w:rsidRPr="00D55589" w:rsidRDefault="00D55589" w:rsidP="0042280A">
            <w:pPr>
              <w:ind w:left="0" w:hanging="2"/>
              <w:rPr>
                <w:sz w:val="22"/>
                <w:szCs w:val="22"/>
              </w:rPr>
            </w:pPr>
            <w:r w:rsidRPr="00D55589">
              <w:rPr>
                <w:sz w:val="22"/>
                <w:szCs w:val="22"/>
              </w:rPr>
              <w:lastRenderedPageBreak/>
              <w:t>Frontal (43% of lobar)</w:t>
            </w:r>
          </w:p>
        </w:tc>
      </w:tr>
      <w:tr w:rsidR="00D55589" w:rsidRPr="00D55589" w14:paraId="39A7605F" w14:textId="77777777" w:rsidTr="0042280A">
        <w:tc>
          <w:tcPr>
            <w:tcW w:w="4860" w:type="dxa"/>
            <w:shd w:val="clear" w:color="auto" w:fill="EEECE1" w:themeFill="background2"/>
          </w:tcPr>
          <w:p w14:paraId="53EE38DC" w14:textId="77777777" w:rsidR="00D55589" w:rsidRPr="00D55589" w:rsidRDefault="00D55589" w:rsidP="0042280A">
            <w:pPr>
              <w:ind w:left="0" w:hanging="2"/>
              <w:rPr>
                <w:sz w:val="22"/>
                <w:szCs w:val="22"/>
              </w:rPr>
            </w:pPr>
            <w:r w:rsidRPr="00D55589">
              <w:rPr>
                <w:sz w:val="22"/>
                <w:szCs w:val="22"/>
              </w:rPr>
              <w:t xml:space="preserve">Parietal lobe white matter </w:t>
            </w:r>
          </w:p>
          <w:p w14:paraId="750834EC" w14:textId="77777777" w:rsidR="00D55589" w:rsidRPr="00D55589" w:rsidRDefault="00D55589" w:rsidP="0042280A">
            <w:pPr>
              <w:ind w:left="0" w:hanging="2"/>
              <w:rPr>
                <w:sz w:val="22"/>
                <w:szCs w:val="22"/>
              </w:rPr>
            </w:pPr>
            <w:r w:rsidRPr="00D55589">
              <w:rPr>
                <w:sz w:val="22"/>
                <w:szCs w:val="22"/>
              </w:rPr>
              <w:t xml:space="preserve">Angular gyrus </w:t>
            </w:r>
          </w:p>
          <w:p w14:paraId="56E33C3E" w14:textId="77777777" w:rsidR="00D55589" w:rsidRPr="00D55589" w:rsidRDefault="00D55589" w:rsidP="0042280A">
            <w:pPr>
              <w:ind w:left="0" w:hanging="2"/>
              <w:rPr>
                <w:sz w:val="22"/>
                <w:szCs w:val="22"/>
              </w:rPr>
            </w:pPr>
            <w:r w:rsidRPr="00D55589">
              <w:rPr>
                <w:sz w:val="22"/>
                <w:szCs w:val="22"/>
              </w:rPr>
              <w:t xml:space="preserve">Postcentral gyrus medial segment </w:t>
            </w:r>
          </w:p>
          <w:p w14:paraId="668AEFC3" w14:textId="77777777" w:rsidR="00D55589" w:rsidRPr="00D55589" w:rsidRDefault="00D55589" w:rsidP="0042280A">
            <w:pPr>
              <w:ind w:left="0" w:hanging="2"/>
              <w:rPr>
                <w:sz w:val="22"/>
                <w:szCs w:val="22"/>
              </w:rPr>
            </w:pPr>
            <w:r w:rsidRPr="00D55589">
              <w:rPr>
                <w:sz w:val="22"/>
                <w:szCs w:val="22"/>
              </w:rPr>
              <w:t xml:space="preserve">Posterior cingulate gyrus </w:t>
            </w:r>
          </w:p>
          <w:p w14:paraId="7B1CF27D" w14:textId="77777777" w:rsidR="00D55589" w:rsidRPr="00D55589" w:rsidRDefault="00D55589" w:rsidP="0042280A">
            <w:pPr>
              <w:ind w:left="0" w:hanging="2"/>
              <w:rPr>
                <w:sz w:val="22"/>
                <w:szCs w:val="22"/>
              </w:rPr>
            </w:pPr>
            <w:r w:rsidRPr="00D55589">
              <w:rPr>
                <w:sz w:val="22"/>
                <w:szCs w:val="22"/>
              </w:rPr>
              <w:t xml:space="preserve">Precuneus </w:t>
            </w:r>
          </w:p>
          <w:p w14:paraId="208F9FC5" w14:textId="77777777" w:rsidR="00D55589" w:rsidRPr="00D55589" w:rsidRDefault="00D55589" w:rsidP="0042280A">
            <w:pPr>
              <w:ind w:left="0" w:hanging="2"/>
              <w:rPr>
                <w:sz w:val="22"/>
                <w:szCs w:val="22"/>
              </w:rPr>
            </w:pPr>
            <w:r w:rsidRPr="00D55589">
              <w:rPr>
                <w:sz w:val="22"/>
                <w:szCs w:val="22"/>
              </w:rPr>
              <w:t xml:space="preserve">Postcentral gyrus </w:t>
            </w:r>
          </w:p>
          <w:p w14:paraId="40F113DF" w14:textId="77777777" w:rsidR="00D55589" w:rsidRPr="00D55589" w:rsidRDefault="00D55589" w:rsidP="0042280A">
            <w:pPr>
              <w:ind w:left="0" w:hanging="2"/>
              <w:rPr>
                <w:sz w:val="22"/>
                <w:szCs w:val="22"/>
              </w:rPr>
            </w:pPr>
            <w:r w:rsidRPr="00D55589">
              <w:rPr>
                <w:sz w:val="22"/>
                <w:szCs w:val="22"/>
              </w:rPr>
              <w:t xml:space="preserve">Supramarginal gyrus </w:t>
            </w:r>
          </w:p>
          <w:p w14:paraId="7B941A8A" w14:textId="77777777" w:rsidR="00D55589" w:rsidRPr="00D55589" w:rsidRDefault="00D55589" w:rsidP="0042280A">
            <w:pPr>
              <w:ind w:left="0" w:hanging="2"/>
              <w:rPr>
                <w:sz w:val="22"/>
                <w:szCs w:val="22"/>
              </w:rPr>
            </w:pPr>
            <w:r w:rsidRPr="00D55589">
              <w:rPr>
                <w:sz w:val="22"/>
                <w:szCs w:val="22"/>
              </w:rPr>
              <w:t>Superior parietal lobule</w:t>
            </w:r>
          </w:p>
        </w:tc>
        <w:tc>
          <w:tcPr>
            <w:tcW w:w="4230" w:type="dxa"/>
            <w:shd w:val="clear" w:color="auto" w:fill="EEECE1" w:themeFill="background2"/>
          </w:tcPr>
          <w:p w14:paraId="7BCB19BD" w14:textId="77777777" w:rsidR="00D55589" w:rsidRPr="00D55589" w:rsidRDefault="00D55589" w:rsidP="0042280A">
            <w:pPr>
              <w:ind w:left="0" w:hanging="2"/>
              <w:rPr>
                <w:sz w:val="22"/>
                <w:szCs w:val="22"/>
              </w:rPr>
            </w:pPr>
            <w:r w:rsidRPr="00D55589">
              <w:rPr>
                <w:sz w:val="22"/>
                <w:szCs w:val="22"/>
              </w:rPr>
              <w:t>Parietal (20% of lobar)</w:t>
            </w:r>
          </w:p>
        </w:tc>
      </w:tr>
      <w:tr w:rsidR="00D55589" w:rsidRPr="00D55589" w14:paraId="3C44AF7F" w14:textId="77777777" w:rsidTr="0042280A">
        <w:tc>
          <w:tcPr>
            <w:tcW w:w="4860" w:type="dxa"/>
            <w:shd w:val="clear" w:color="auto" w:fill="EEECE1" w:themeFill="background2"/>
          </w:tcPr>
          <w:p w14:paraId="6528E7F6" w14:textId="77777777" w:rsidR="00D55589" w:rsidRPr="00D55589" w:rsidRDefault="00D55589" w:rsidP="0042280A">
            <w:pPr>
              <w:ind w:left="0" w:hanging="2"/>
              <w:rPr>
                <w:sz w:val="22"/>
                <w:szCs w:val="22"/>
              </w:rPr>
            </w:pPr>
            <w:r w:rsidRPr="00D55589">
              <w:rPr>
                <w:sz w:val="22"/>
                <w:szCs w:val="22"/>
              </w:rPr>
              <w:t xml:space="preserve">Occipital lobe white matter </w:t>
            </w:r>
          </w:p>
          <w:p w14:paraId="6D57C532" w14:textId="77777777" w:rsidR="00D55589" w:rsidRPr="00D55589" w:rsidRDefault="00D55589" w:rsidP="0042280A">
            <w:pPr>
              <w:ind w:left="0" w:hanging="2"/>
              <w:rPr>
                <w:sz w:val="22"/>
                <w:szCs w:val="22"/>
              </w:rPr>
            </w:pPr>
            <w:r w:rsidRPr="00D55589">
              <w:rPr>
                <w:sz w:val="22"/>
                <w:szCs w:val="22"/>
              </w:rPr>
              <w:t xml:space="preserve">Calcarine cortex </w:t>
            </w:r>
          </w:p>
          <w:p w14:paraId="5B350087" w14:textId="77777777" w:rsidR="00D55589" w:rsidRPr="00D55589" w:rsidRDefault="00D55589" w:rsidP="0042280A">
            <w:pPr>
              <w:ind w:left="0" w:hanging="2"/>
              <w:rPr>
                <w:sz w:val="22"/>
                <w:szCs w:val="22"/>
              </w:rPr>
            </w:pPr>
            <w:r w:rsidRPr="00D55589">
              <w:rPr>
                <w:sz w:val="22"/>
                <w:szCs w:val="22"/>
              </w:rPr>
              <w:t xml:space="preserve">Cuneus </w:t>
            </w:r>
          </w:p>
          <w:p w14:paraId="1B623481" w14:textId="77777777" w:rsidR="00D55589" w:rsidRPr="00D55589" w:rsidRDefault="00D55589" w:rsidP="0042280A">
            <w:pPr>
              <w:ind w:left="0" w:hanging="2"/>
              <w:rPr>
                <w:sz w:val="22"/>
                <w:szCs w:val="22"/>
              </w:rPr>
            </w:pPr>
            <w:r w:rsidRPr="00D55589">
              <w:rPr>
                <w:sz w:val="22"/>
                <w:szCs w:val="22"/>
              </w:rPr>
              <w:t xml:space="preserve">Inferior occipital gyrus </w:t>
            </w:r>
          </w:p>
          <w:p w14:paraId="2184FD33" w14:textId="77777777" w:rsidR="00D55589" w:rsidRPr="00D55589" w:rsidRDefault="00D55589" w:rsidP="0042280A">
            <w:pPr>
              <w:ind w:left="0" w:hanging="2"/>
              <w:rPr>
                <w:sz w:val="22"/>
                <w:szCs w:val="22"/>
              </w:rPr>
            </w:pPr>
            <w:r w:rsidRPr="00D55589">
              <w:rPr>
                <w:sz w:val="22"/>
                <w:szCs w:val="22"/>
              </w:rPr>
              <w:t xml:space="preserve">Lingual gyrus </w:t>
            </w:r>
          </w:p>
          <w:p w14:paraId="05F25A2F" w14:textId="77777777" w:rsidR="00D55589" w:rsidRPr="00D55589" w:rsidRDefault="00D55589" w:rsidP="0042280A">
            <w:pPr>
              <w:ind w:left="0" w:hanging="2"/>
              <w:rPr>
                <w:sz w:val="22"/>
                <w:szCs w:val="22"/>
              </w:rPr>
            </w:pPr>
            <w:r w:rsidRPr="00D55589">
              <w:rPr>
                <w:sz w:val="22"/>
                <w:szCs w:val="22"/>
              </w:rPr>
              <w:t>Middle occipital gyrus</w:t>
            </w:r>
          </w:p>
          <w:p w14:paraId="3D7A6995" w14:textId="77777777" w:rsidR="00D55589" w:rsidRPr="00D55589" w:rsidRDefault="00D55589" w:rsidP="0042280A">
            <w:pPr>
              <w:ind w:left="0" w:hanging="2"/>
              <w:rPr>
                <w:sz w:val="22"/>
                <w:szCs w:val="22"/>
              </w:rPr>
            </w:pPr>
            <w:r w:rsidRPr="00D55589">
              <w:rPr>
                <w:sz w:val="22"/>
                <w:szCs w:val="22"/>
              </w:rPr>
              <w:t xml:space="preserve">Occipital pole </w:t>
            </w:r>
          </w:p>
          <w:p w14:paraId="1C314EED" w14:textId="77777777" w:rsidR="00D55589" w:rsidRPr="00D55589" w:rsidRDefault="00D55589" w:rsidP="0042280A">
            <w:pPr>
              <w:ind w:left="0" w:hanging="2"/>
              <w:rPr>
                <w:sz w:val="22"/>
                <w:szCs w:val="22"/>
              </w:rPr>
            </w:pPr>
            <w:r w:rsidRPr="00D55589">
              <w:rPr>
                <w:sz w:val="22"/>
                <w:szCs w:val="22"/>
              </w:rPr>
              <w:t xml:space="preserve">Occipital fusiform gyrus </w:t>
            </w:r>
          </w:p>
          <w:p w14:paraId="2AAD8CC0" w14:textId="77777777" w:rsidR="00D55589" w:rsidRPr="00D55589" w:rsidRDefault="00D55589" w:rsidP="0042280A">
            <w:pPr>
              <w:ind w:left="0" w:hanging="2"/>
              <w:rPr>
                <w:sz w:val="22"/>
                <w:szCs w:val="22"/>
              </w:rPr>
            </w:pPr>
            <w:r w:rsidRPr="00D55589">
              <w:rPr>
                <w:sz w:val="22"/>
                <w:szCs w:val="22"/>
              </w:rPr>
              <w:t xml:space="preserve">Superior occipital gyrus </w:t>
            </w:r>
          </w:p>
        </w:tc>
        <w:tc>
          <w:tcPr>
            <w:tcW w:w="4230" w:type="dxa"/>
            <w:shd w:val="clear" w:color="auto" w:fill="EEECE1" w:themeFill="background2"/>
          </w:tcPr>
          <w:p w14:paraId="5EFD737F" w14:textId="77777777" w:rsidR="00D55589" w:rsidRPr="00D55589" w:rsidRDefault="00D55589" w:rsidP="0042280A">
            <w:pPr>
              <w:ind w:left="0" w:hanging="2"/>
              <w:rPr>
                <w:sz w:val="22"/>
                <w:szCs w:val="22"/>
              </w:rPr>
            </w:pPr>
            <w:r w:rsidRPr="00D55589">
              <w:rPr>
                <w:sz w:val="22"/>
                <w:szCs w:val="22"/>
              </w:rPr>
              <w:t>Occipital (13% of lobar)</w:t>
            </w:r>
          </w:p>
        </w:tc>
      </w:tr>
      <w:tr w:rsidR="00D55589" w:rsidRPr="00D55589" w14:paraId="5942DE20" w14:textId="77777777" w:rsidTr="0042280A">
        <w:tc>
          <w:tcPr>
            <w:tcW w:w="4860" w:type="dxa"/>
            <w:shd w:val="clear" w:color="auto" w:fill="EEECE1" w:themeFill="background2"/>
          </w:tcPr>
          <w:p w14:paraId="320D653E" w14:textId="77777777" w:rsidR="00D55589" w:rsidRPr="00D55589" w:rsidRDefault="00D55589" w:rsidP="0042280A">
            <w:pPr>
              <w:ind w:left="0" w:hanging="2"/>
              <w:rPr>
                <w:sz w:val="22"/>
                <w:szCs w:val="22"/>
              </w:rPr>
            </w:pPr>
            <w:r w:rsidRPr="00D55589">
              <w:rPr>
                <w:sz w:val="22"/>
                <w:szCs w:val="22"/>
              </w:rPr>
              <w:t xml:space="preserve">Amygdala </w:t>
            </w:r>
          </w:p>
          <w:p w14:paraId="46F1C7A7" w14:textId="77777777" w:rsidR="00D55589" w:rsidRPr="00D55589" w:rsidRDefault="00D55589" w:rsidP="0042280A">
            <w:pPr>
              <w:ind w:left="0" w:hanging="2"/>
              <w:rPr>
                <w:sz w:val="22"/>
                <w:szCs w:val="22"/>
              </w:rPr>
            </w:pPr>
            <w:r w:rsidRPr="00D55589">
              <w:rPr>
                <w:sz w:val="22"/>
                <w:szCs w:val="22"/>
              </w:rPr>
              <w:t xml:space="preserve">Hippocampus </w:t>
            </w:r>
          </w:p>
          <w:p w14:paraId="44851A20" w14:textId="77777777" w:rsidR="00D55589" w:rsidRPr="00D55589" w:rsidRDefault="00D55589" w:rsidP="0042280A">
            <w:pPr>
              <w:ind w:left="0" w:hanging="2"/>
              <w:rPr>
                <w:sz w:val="22"/>
                <w:szCs w:val="22"/>
              </w:rPr>
            </w:pPr>
            <w:r w:rsidRPr="00D55589">
              <w:rPr>
                <w:sz w:val="22"/>
                <w:szCs w:val="22"/>
              </w:rPr>
              <w:t xml:space="preserve">Temporal lobe white matter </w:t>
            </w:r>
          </w:p>
          <w:p w14:paraId="414809E7" w14:textId="77777777" w:rsidR="00D55589" w:rsidRPr="00D55589" w:rsidRDefault="00D55589" w:rsidP="0042280A">
            <w:pPr>
              <w:ind w:left="0" w:hanging="2"/>
              <w:rPr>
                <w:sz w:val="22"/>
                <w:szCs w:val="22"/>
              </w:rPr>
            </w:pPr>
            <w:r w:rsidRPr="00D55589">
              <w:rPr>
                <w:sz w:val="22"/>
                <w:szCs w:val="22"/>
              </w:rPr>
              <w:t xml:space="preserve">Entorhinal area </w:t>
            </w:r>
          </w:p>
          <w:p w14:paraId="03B0B950" w14:textId="77777777" w:rsidR="00D55589" w:rsidRPr="00D55589" w:rsidRDefault="00D55589" w:rsidP="0042280A">
            <w:pPr>
              <w:ind w:left="0" w:hanging="2"/>
              <w:rPr>
                <w:sz w:val="22"/>
                <w:szCs w:val="22"/>
              </w:rPr>
            </w:pPr>
            <w:r w:rsidRPr="00D55589">
              <w:rPr>
                <w:sz w:val="22"/>
                <w:szCs w:val="22"/>
              </w:rPr>
              <w:t xml:space="preserve">Fusiform gyrus </w:t>
            </w:r>
          </w:p>
          <w:p w14:paraId="2DC1F619" w14:textId="77777777" w:rsidR="00D55589" w:rsidRPr="00D55589" w:rsidRDefault="00D55589" w:rsidP="0042280A">
            <w:pPr>
              <w:ind w:left="0" w:hanging="2"/>
              <w:rPr>
                <w:sz w:val="22"/>
                <w:szCs w:val="22"/>
              </w:rPr>
            </w:pPr>
            <w:r w:rsidRPr="00D55589">
              <w:rPr>
                <w:sz w:val="22"/>
                <w:szCs w:val="22"/>
              </w:rPr>
              <w:t xml:space="preserve">Inferior temporal gyrus </w:t>
            </w:r>
          </w:p>
          <w:p w14:paraId="050AF43A" w14:textId="77777777" w:rsidR="00D55589" w:rsidRPr="00D55589" w:rsidRDefault="00D55589" w:rsidP="0042280A">
            <w:pPr>
              <w:ind w:left="0" w:hanging="2"/>
              <w:rPr>
                <w:sz w:val="22"/>
                <w:szCs w:val="22"/>
              </w:rPr>
            </w:pPr>
            <w:r w:rsidRPr="00D55589">
              <w:rPr>
                <w:sz w:val="22"/>
                <w:szCs w:val="22"/>
              </w:rPr>
              <w:t xml:space="preserve">Middle temporal gyrus </w:t>
            </w:r>
          </w:p>
          <w:p w14:paraId="10481211" w14:textId="77777777" w:rsidR="00D55589" w:rsidRPr="00D55589" w:rsidRDefault="00D55589" w:rsidP="0042280A">
            <w:pPr>
              <w:ind w:left="0" w:hanging="2"/>
              <w:rPr>
                <w:sz w:val="22"/>
                <w:szCs w:val="22"/>
              </w:rPr>
            </w:pPr>
            <w:proofErr w:type="spellStart"/>
            <w:r w:rsidRPr="00D55589">
              <w:rPr>
                <w:sz w:val="22"/>
                <w:szCs w:val="22"/>
              </w:rPr>
              <w:t>Parahippocampal</w:t>
            </w:r>
            <w:proofErr w:type="spellEnd"/>
            <w:r w:rsidRPr="00D55589">
              <w:rPr>
                <w:sz w:val="22"/>
                <w:szCs w:val="22"/>
              </w:rPr>
              <w:t xml:space="preserve"> gyrus </w:t>
            </w:r>
          </w:p>
          <w:p w14:paraId="37E9C41C" w14:textId="77777777" w:rsidR="00D55589" w:rsidRPr="00D55589" w:rsidRDefault="00D55589" w:rsidP="0042280A">
            <w:pPr>
              <w:ind w:left="0" w:hanging="2"/>
              <w:rPr>
                <w:sz w:val="22"/>
                <w:szCs w:val="22"/>
              </w:rPr>
            </w:pPr>
            <w:r w:rsidRPr="00D55589">
              <w:rPr>
                <w:sz w:val="22"/>
                <w:szCs w:val="22"/>
              </w:rPr>
              <w:t xml:space="preserve">Planum </w:t>
            </w:r>
            <w:proofErr w:type="spellStart"/>
            <w:r w:rsidRPr="00D55589">
              <w:rPr>
                <w:sz w:val="22"/>
                <w:szCs w:val="22"/>
              </w:rPr>
              <w:t>polare</w:t>
            </w:r>
            <w:proofErr w:type="spellEnd"/>
            <w:r w:rsidRPr="00D55589">
              <w:rPr>
                <w:sz w:val="22"/>
                <w:szCs w:val="22"/>
              </w:rPr>
              <w:t xml:space="preserve"> </w:t>
            </w:r>
          </w:p>
          <w:p w14:paraId="1E1526EA" w14:textId="77777777" w:rsidR="00D55589" w:rsidRPr="00D55589" w:rsidRDefault="00D55589" w:rsidP="0042280A">
            <w:pPr>
              <w:ind w:left="0" w:hanging="2"/>
              <w:rPr>
                <w:sz w:val="22"/>
                <w:szCs w:val="22"/>
              </w:rPr>
            </w:pPr>
            <w:r w:rsidRPr="00D55589">
              <w:rPr>
                <w:sz w:val="22"/>
                <w:szCs w:val="22"/>
              </w:rPr>
              <w:t xml:space="preserve">Planum </w:t>
            </w:r>
            <w:proofErr w:type="spellStart"/>
            <w:r w:rsidRPr="00D55589">
              <w:rPr>
                <w:sz w:val="22"/>
                <w:szCs w:val="22"/>
              </w:rPr>
              <w:t>temporale</w:t>
            </w:r>
            <w:proofErr w:type="spellEnd"/>
            <w:r w:rsidRPr="00D55589">
              <w:rPr>
                <w:sz w:val="22"/>
                <w:szCs w:val="22"/>
              </w:rPr>
              <w:t xml:space="preserve"> </w:t>
            </w:r>
          </w:p>
          <w:p w14:paraId="2C829016" w14:textId="77777777" w:rsidR="00D55589" w:rsidRPr="00D55589" w:rsidRDefault="00D55589" w:rsidP="0042280A">
            <w:pPr>
              <w:ind w:left="0" w:hanging="2"/>
              <w:rPr>
                <w:sz w:val="22"/>
                <w:szCs w:val="22"/>
              </w:rPr>
            </w:pPr>
            <w:r w:rsidRPr="00D55589">
              <w:rPr>
                <w:sz w:val="22"/>
                <w:szCs w:val="22"/>
              </w:rPr>
              <w:t xml:space="preserve">Superior temporal gyrus </w:t>
            </w:r>
          </w:p>
          <w:p w14:paraId="27DE74DC" w14:textId="77777777" w:rsidR="00D55589" w:rsidRPr="00D55589" w:rsidRDefault="00D55589" w:rsidP="0042280A">
            <w:pPr>
              <w:ind w:left="0" w:hanging="2"/>
              <w:rPr>
                <w:sz w:val="22"/>
                <w:szCs w:val="22"/>
              </w:rPr>
            </w:pPr>
            <w:r w:rsidRPr="00D55589">
              <w:rPr>
                <w:sz w:val="22"/>
                <w:szCs w:val="22"/>
              </w:rPr>
              <w:t xml:space="preserve">Temporal pole </w:t>
            </w:r>
          </w:p>
          <w:p w14:paraId="1C35DFBC" w14:textId="77777777" w:rsidR="00D55589" w:rsidRPr="00D55589" w:rsidRDefault="00D55589" w:rsidP="0042280A">
            <w:pPr>
              <w:ind w:left="0" w:hanging="2"/>
              <w:rPr>
                <w:sz w:val="22"/>
                <w:szCs w:val="22"/>
              </w:rPr>
            </w:pPr>
            <w:r w:rsidRPr="00D55589">
              <w:rPr>
                <w:sz w:val="22"/>
                <w:szCs w:val="22"/>
              </w:rPr>
              <w:t>Transverse temporal gyrus</w:t>
            </w:r>
          </w:p>
        </w:tc>
        <w:tc>
          <w:tcPr>
            <w:tcW w:w="4230" w:type="dxa"/>
            <w:shd w:val="clear" w:color="auto" w:fill="EEECE1" w:themeFill="background2"/>
          </w:tcPr>
          <w:p w14:paraId="59D4F188" w14:textId="77777777" w:rsidR="00D55589" w:rsidRPr="00D55589" w:rsidRDefault="00D55589" w:rsidP="0042280A">
            <w:pPr>
              <w:ind w:left="0" w:hanging="2"/>
              <w:rPr>
                <w:sz w:val="22"/>
                <w:szCs w:val="22"/>
              </w:rPr>
            </w:pPr>
            <w:r w:rsidRPr="00D55589">
              <w:rPr>
                <w:sz w:val="22"/>
                <w:szCs w:val="22"/>
              </w:rPr>
              <w:t>Temporal (23% of lobar)</w:t>
            </w:r>
          </w:p>
        </w:tc>
      </w:tr>
      <w:tr w:rsidR="00D55589" w:rsidRPr="00D55589" w14:paraId="7D43AABF" w14:textId="77777777" w:rsidTr="0042280A">
        <w:tc>
          <w:tcPr>
            <w:tcW w:w="4860" w:type="dxa"/>
            <w:shd w:val="clear" w:color="auto" w:fill="EEECE1" w:themeFill="background2"/>
          </w:tcPr>
          <w:p w14:paraId="755044CB" w14:textId="77777777" w:rsidR="00D55589" w:rsidRPr="00D55589" w:rsidRDefault="00D55589" w:rsidP="0042280A">
            <w:pPr>
              <w:ind w:left="0" w:hanging="2"/>
              <w:rPr>
                <w:sz w:val="22"/>
                <w:szCs w:val="22"/>
              </w:rPr>
            </w:pPr>
            <w:r w:rsidRPr="00D55589">
              <w:rPr>
                <w:sz w:val="22"/>
                <w:szCs w:val="22"/>
              </w:rPr>
              <w:t xml:space="preserve">Anterior insula </w:t>
            </w:r>
          </w:p>
          <w:p w14:paraId="236C116A" w14:textId="77777777" w:rsidR="00D55589" w:rsidRPr="00D55589" w:rsidRDefault="00D55589" w:rsidP="0042280A">
            <w:pPr>
              <w:ind w:left="0" w:hanging="2"/>
              <w:rPr>
                <w:sz w:val="22"/>
                <w:szCs w:val="22"/>
              </w:rPr>
            </w:pPr>
            <w:r w:rsidRPr="00D55589">
              <w:rPr>
                <w:sz w:val="22"/>
                <w:szCs w:val="22"/>
              </w:rPr>
              <w:lastRenderedPageBreak/>
              <w:t xml:space="preserve">Posterior insula </w:t>
            </w:r>
          </w:p>
        </w:tc>
        <w:tc>
          <w:tcPr>
            <w:tcW w:w="4230" w:type="dxa"/>
            <w:shd w:val="clear" w:color="auto" w:fill="EEECE1" w:themeFill="background2"/>
          </w:tcPr>
          <w:p w14:paraId="03E4D81E" w14:textId="77777777" w:rsidR="00D55589" w:rsidRPr="00D55589" w:rsidRDefault="00D55589" w:rsidP="0042280A">
            <w:pPr>
              <w:ind w:left="0" w:hanging="2"/>
              <w:rPr>
                <w:sz w:val="22"/>
                <w:szCs w:val="22"/>
              </w:rPr>
            </w:pPr>
            <w:r w:rsidRPr="00D55589">
              <w:rPr>
                <w:sz w:val="22"/>
                <w:szCs w:val="22"/>
              </w:rPr>
              <w:lastRenderedPageBreak/>
              <w:t>Insula (2% of lobar)</w:t>
            </w:r>
          </w:p>
        </w:tc>
      </w:tr>
      <w:tr w:rsidR="00D55589" w:rsidRPr="00D55589" w14:paraId="49BE43C7" w14:textId="77777777" w:rsidTr="0042280A">
        <w:trPr>
          <w:trHeight w:val="593"/>
        </w:trPr>
        <w:tc>
          <w:tcPr>
            <w:tcW w:w="9090" w:type="dxa"/>
            <w:gridSpan w:val="2"/>
          </w:tcPr>
          <w:p w14:paraId="27FA55E7" w14:textId="77777777" w:rsidR="00D55589" w:rsidRPr="00D55589" w:rsidRDefault="00D55589" w:rsidP="0042280A">
            <w:pPr>
              <w:spacing w:before="120" w:after="120"/>
              <w:ind w:left="0" w:hanging="2"/>
              <w:jc w:val="center"/>
              <w:rPr>
                <w:b/>
                <w:bCs/>
                <w:sz w:val="22"/>
                <w:szCs w:val="22"/>
              </w:rPr>
            </w:pPr>
            <w:r w:rsidRPr="00D55589">
              <w:rPr>
                <w:b/>
                <w:bCs/>
                <w:sz w:val="22"/>
                <w:szCs w:val="22"/>
              </w:rPr>
              <w:t>Deep Microbleeds</w:t>
            </w:r>
          </w:p>
        </w:tc>
      </w:tr>
      <w:tr w:rsidR="00D55589" w:rsidRPr="00D55589" w14:paraId="1D9F27F2" w14:textId="77777777" w:rsidTr="0042280A">
        <w:tc>
          <w:tcPr>
            <w:tcW w:w="4860" w:type="dxa"/>
          </w:tcPr>
          <w:p w14:paraId="233B005D" w14:textId="77777777" w:rsidR="00D55589" w:rsidRPr="00D55589" w:rsidRDefault="00D55589" w:rsidP="0042280A">
            <w:pPr>
              <w:ind w:left="0" w:hanging="2"/>
              <w:rPr>
                <w:sz w:val="22"/>
                <w:szCs w:val="22"/>
              </w:rPr>
            </w:pPr>
            <w:proofErr w:type="spellStart"/>
            <w:r w:rsidRPr="00D55589">
              <w:rPr>
                <w:sz w:val="22"/>
                <w:szCs w:val="22"/>
              </w:rPr>
              <w:t>Accumbens</w:t>
            </w:r>
            <w:proofErr w:type="spellEnd"/>
            <w:r w:rsidRPr="00D55589">
              <w:rPr>
                <w:sz w:val="22"/>
                <w:szCs w:val="22"/>
              </w:rPr>
              <w:t xml:space="preserve"> area </w:t>
            </w:r>
          </w:p>
          <w:p w14:paraId="2989A5CF" w14:textId="77777777" w:rsidR="00D55589" w:rsidRPr="00D55589" w:rsidRDefault="00D55589" w:rsidP="0042280A">
            <w:pPr>
              <w:ind w:left="0" w:hanging="2"/>
              <w:rPr>
                <w:sz w:val="22"/>
                <w:szCs w:val="22"/>
              </w:rPr>
            </w:pPr>
            <w:r w:rsidRPr="00D55589">
              <w:rPr>
                <w:sz w:val="22"/>
                <w:szCs w:val="22"/>
              </w:rPr>
              <w:t xml:space="preserve">Caudate </w:t>
            </w:r>
          </w:p>
          <w:p w14:paraId="20AACE9E" w14:textId="77777777" w:rsidR="00D55589" w:rsidRPr="00D55589" w:rsidRDefault="00D55589" w:rsidP="0042280A">
            <w:pPr>
              <w:ind w:left="0" w:hanging="2"/>
              <w:rPr>
                <w:sz w:val="22"/>
                <w:szCs w:val="22"/>
              </w:rPr>
            </w:pPr>
            <w:r w:rsidRPr="00D55589">
              <w:rPr>
                <w:sz w:val="22"/>
                <w:szCs w:val="22"/>
              </w:rPr>
              <w:t xml:space="preserve">Pallidum </w:t>
            </w:r>
          </w:p>
          <w:p w14:paraId="53C543C3" w14:textId="77777777" w:rsidR="00D55589" w:rsidRPr="00D55589" w:rsidRDefault="00D55589" w:rsidP="0042280A">
            <w:pPr>
              <w:ind w:left="0" w:hanging="2"/>
              <w:rPr>
                <w:sz w:val="22"/>
                <w:szCs w:val="22"/>
              </w:rPr>
            </w:pPr>
            <w:r w:rsidRPr="00D55589">
              <w:rPr>
                <w:sz w:val="22"/>
                <w:szCs w:val="22"/>
              </w:rPr>
              <w:t xml:space="preserve">Putamen </w:t>
            </w:r>
          </w:p>
        </w:tc>
        <w:tc>
          <w:tcPr>
            <w:tcW w:w="4230" w:type="dxa"/>
          </w:tcPr>
          <w:p w14:paraId="51C56ACD" w14:textId="77777777" w:rsidR="00D55589" w:rsidRPr="00D55589" w:rsidRDefault="00D55589" w:rsidP="0042280A">
            <w:pPr>
              <w:ind w:left="0" w:hanging="2"/>
              <w:rPr>
                <w:sz w:val="22"/>
                <w:szCs w:val="22"/>
              </w:rPr>
            </w:pPr>
            <w:r w:rsidRPr="00D55589">
              <w:rPr>
                <w:sz w:val="22"/>
                <w:szCs w:val="22"/>
              </w:rPr>
              <w:t>Basal ganglia (14% of deep)</w:t>
            </w:r>
          </w:p>
        </w:tc>
      </w:tr>
      <w:tr w:rsidR="00D55589" w:rsidRPr="00D55589" w14:paraId="1031365E" w14:textId="77777777" w:rsidTr="0042280A">
        <w:tc>
          <w:tcPr>
            <w:tcW w:w="4860" w:type="dxa"/>
          </w:tcPr>
          <w:p w14:paraId="7DCC30D9" w14:textId="77777777" w:rsidR="00D55589" w:rsidRPr="00D55589" w:rsidRDefault="00D55589" w:rsidP="0042280A">
            <w:pPr>
              <w:ind w:left="0" w:hanging="2"/>
              <w:rPr>
                <w:sz w:val="22"/>
                <w:szCs w:val="22"/>
              </w:rPr>
            </w:pPr>
            <w:r w:rsidRPr="00D55589">
              <w:rPr>
                <w:sz w:val="22"/>
                <w:szCs w:val="22"/>
              </w:rPr>
              <w:t xml:space="preserve">Thalamus proper </w:t>
            </w:r>
          </w:p>
        </w:tc>
        <w:tc>
          <w:tcPr>
            <w:tcW w:w="4230" w:type="dxa"/>
          </w:tcPr>
          <w:p w14:paraId="1D7AEF0B" w14:textId="77777777" w:rsidR="00D55589" w:rsidRPr="00D55589" w:rsidRDefault="00D55589" w:rsidP="0042280A">
            <w:pPr>
              <w:ind w:left="0" w:hanging="2"/>
              <w:rPr>
                <w:sz w:val="22"/>
                <w:szCs w:val="22"/>
              </w:rPr>
            </w:pPr>
            <w:r w:rsidRPr="00D55589">
              <w:rPr>
                <w:sz w:val="22"/>
                <w:szCs w:val="22"/>
              </w:rPr>
              <w:t>Thalamus (12% of deep)</w:t>
            </w:r>
          </w:p>
        </w:tc>
      </w:tr>
      <w:tr w:rsidR="00D55589" w:rsidRPr="00D55589" w14:paraId="2FED5931" w14:textId="77777777" w:rsidTr="0042280A">
        <w:tc>
          <w:tcPr>
            <w:tcW w:w="4860" w:type="dxa"/>
          </w:tcPr>
          <w:p w14:paraId="4AFF5E8F" w14:textId="77777777" w:rsidR="00D55589" w:rsidRPr="00D55589" w:rsidRDefault="00D55589" w:rsidP="0042280A">
            <w:pPr>
              <w:ind w:left="0" w:hanging="2"/>
              <w:rPr>
                <w:sz w:val="22"/>
                <w:szCs w:val="22"/>
              </w:rPr>
            </w:pPr>
            <w:r w:rsidRPr="00D55589">
              <w:rPr>
                <w:sz w:val="22"/>
                <w:szCs w:val="22"/>
              </w:rPr>
              <w:t xml:space="preserve">Anterior limb of internal capsule </w:t>
            </w:r>
          </w:p>
          <w:p w14:paraId="41DB6672" w14:textId="77777777" w:rsidR="00D55589" w:rsidRPr="00D55589" w:rsidRDefault="00D55589" w:rsidP="0042280A">
            <w:pPr>
              <w:ind w:left="0" w:hanging="2"/>
              <w:rPr>
                <w:sz w:val="22"/>
                <w:szCs w:val="22"/>
              </w:rPr>
            </w:pPr>
            <w:r w:rsidRPr="00D55589">
              <w:rPr>
                <w:sz w:val="22"/>
                <w:szCs w:val="22"/>
              </w:rPr>
              <w:t xml:space="preserve">Posterior limb of internal capsule including cerebral peduncle </w:t>
            </w:r>
          </w:p>
        </w:tc>
        <w:tc>
          <w:tcPr>
            <w:tcW w:w="4230" w:type="dxa"/>
          </w:tcPr>
          <w:p w14:paraId="18F5FCBB" w14:textId="77777777" w:rsidR="00D55589" w:rsidRPr="00D55589" w:rsidRDefault="00D55589" w:rsidP="0042280A">
            <w:pPr>
              <w:ind w:left="0" w:hanging="2"/>
              <w:rPr>
                <w:sz w:val="22"/>
                <w:szCs w:val="22"/>
              </w:rPr>
            </w:pPr>
            <w:r w:rsidRPr="00D55589">
              <w:rPr>
                <w:sz w:val="22"/>
                <w:szCs w:val="22"/>
              </w:rPr>
              <w:t>Internal capsule (1% of deep)</w:t>
            </w:r>
          </w:p>
        </w:tc>
      </w:tr>
      <w:tr w:rsidR="00D55589" w:rsidRPr="00D55589" w14:paraId="2C47542F" w14:textId="77777777" w:rsidTr="0042280A">
        <w:tc>
          <w:tcPr>
            <w:tcW w:w="4860" w:type="dxa"/>
          </w:tcPr>
          <w:p w14:paraId="3F837CAD" w14:textId="77777777" w:rsidR="00D55589" w:rsidRPr="00D55589" w:rsidRDefault="00D55589" w:rsidP="0042280A">
            <w:pPr>
              <w:ind w:left="0" w:hanging="2"/>
              <w:rPr>
                <w:sz w:val="22"/>
                <w:szCs w:val="22"/>
              </w:rPr>
            </w:pPr>
            <w:r w:rsidRPr="00D55589">
              <w:rPr>
                <w:sz w:val="22"/>
                <w:szCs w:val="22"/>
              </w:rPr>
              <w:t xml:space="preserve">Corpus callosum </w:t>
            </w:r>
          </w:p>
        </w:tc>
        <w:tc>
          <w:tcPr>
            <w:tcW w:w="4230" w:type="dxa"/>
          </w:tcPr>
          <w:p w14:paraId="3252C474" w14:textId="77777777" w:rsidR="00D55589" w:rsidRPr="00D55589" w:rsidRDefault="00D55589" w:rsidP="0042280A">
            <w:pPr>
              <w:ind w:left="0" w:hanging="2"/>
              <w:rPr>
                <w:sz w:val="22"/>
                <w:szCs w:val="22"/>
              </w:rPr>
            </w:pPr>
            <w:r w:rsidRPr="00D55589">
              <w:rPr>
                <w:sz w:val="22"/>
                <w:szCs w:val="22"/>
              </w:rPr>
              <w:t>Corpus callosum (1% of deep)</w:t>
            </w:r>
          </w:p>
        </w:tc>
      </w:tr>
      <w:tr w:rsidR="00D55589" w:rsidRPr="00D55589" w14:paraId="6E7C99CA" w14:textId="77777777" w:rsidTr="0042280A">
        <w:tc>
          <w:tcPr>
            <w:tcW w:w="4860" w:type="dxa"/>
          </w:tcPr>
          <w:p w14:paraId="477551D6" w14:textId="77777777" w:rsidR="00D55589" w:rsidRPr="00D55589" w:rsidRDefault="00D55589" w:rsidP="0042280A">
            <w:pPr>
              <w:ind w:left="0" w:hanging="2"/>
              <w:rPr>
                <w:sz w:val="22"/>
                <w:szCs w:val="22"/>
              </w:rPr>
            </w:pPr>
            <w:r w:rsidRPr="00D55589">
              <w:rPr>
                <w:sz w:val="22"/>
                <w:szCs w:val="22"/>
              </w:rPr>
              <w:t>Periventricular white matter*</w:t>
            </w:r>
          </w:p>
          <w:p w14:paraId="7AD15282" w14:textId="77777777" w:rsidR="00D55589" w:rsidRPr="00D55589" w:rsidRDefault="00D55589" w:rsidP="0042280A">
            <w:pPr>
              <w:ind w:left="0" w:hanging="2"/>
              <w:rPr>
                <w:sz w:val="22"/>
                <w:szCs w:val="22"/>
              </w:rPr>
            </w:pPr>
            <w:r w:rsidRPr="00D55589">
              <w:rPr>
                <w:sz w:val="22"/>
                <w:szCs w:val="22"/>
              </w:rPr>
              <w:t xml:space="preserve">Fornix </w:t>
            </w:r>
          </w:p>
        </w:tc>
        <w:tc>
          <w:tcPr>
            <w:tcW w:w="4230" w:type="dxa"/>
          </w:tcPr>
          <w:p w14:paraId="4B574847" w14:textId="77777777" w:rsidR="00D55589" w:rsidRPr="00D55589" w:rsidRDefault="00D55589" w:rsidP="0042280A">
            <w:pPr>
              <w:ind w:left="0" w:hanging="2"/>
              <w:rPr>
                <w:sz w:val="22"/>
                <w:szCs w:val="22"/>
              </w:rPr>
            </w:pPr>
            <w:r w:rsidRPr="00D55589">
              <w:rPr>
                <w:sz w:val="22"/>
                <w:szCs w:val="22"/>
              </w:rPr>
              <w:t>Deep and periventricular WM (73% of deep)</w:t>
            </w:r>
          </w:p>
        </w:tc>
      </w:tr>
      <w:tr w:rsidR="00D55589" w:rsidRPr="00D55589" w14:paraId="4A63D858" w14:textId="77777777" w:rsidTr="0042280A">
        <w:trPr>
          <w:trHeight w:val="602"/>
        </w:trPr>
        <w:tc>
          <w:tcPr>
            <w:tcW w:w="9090" w:type="dxa"/>
            <w:gridSpan w:val="2"/>
            <w:shd w:val="clear" w:color="auto" w:fill="EEECE1" w:themeFill="background2"/>
          </w:tcPr>
          <w:p w14:paraId="3D24DDF5" w14:textId="77777777" w:rsidR="00D55589" w:rsidRPr="00D55589" w:rsidRDefault="00D55589" w:rsidP="0042280A">
            <w:pPr>
              <w:spacing w:before="120" w:after="120"/>
              <w:ind w:left="0" w:hanging="2"/>
              <w:jc w:val="center"/>
              <w:rPr>
                <w:b/>
                <w:bCs/>
                <w:sz w:val="22"/>
                <w:szCs w:val="22"/>
              </w:rPr>
            </w:pPr>
            <w:r w:rsidRPr="00D55589">
              <w:rPr>
                <w:b/>
                <w:bCs/>
                <w:sz w:val="22"/>
                <w:szCs w:val="22"/>
              </w:rPr>
              <w:t>Infratentorial Microbleeds</w:t>
            </w:r>
          </w:p>
        </w:tc>
      </w:tr>
      <w:tr w:rsidR="00D55589" w:rsidRPr="00D55589" w14:paraId="6AF11C88" w14:textId="77777777" w:rsidTr="0042280A">
        <w:tc>
          <w:tcPr>
            <w:tcW w:w="4860" w:type="dxa"/>
            <w:shd w:val="clear" w:color="auto" w:fill="EEECE1" w:themeFill="background2"/>
          </w:tcPr>
          <w:p w14:paraId="736F87B9" w14:textId="77777777" w:rsidR="00D55589" w:rsidRDefault="00D55589" w:rsidP="0042280A">
            <w:pPr>
              <w:ind w:left="0" w:hanging="2"/>
              <w:rPr>
                <w:sz w:val="22"/>
                <w:szCs w:val="22"/>
              </w:rPr>
            </w:pPr>
            <w:r w:rsidRPr="00D55589">
              <w:rPr>
                <w:sz w:val="22"/>
                <w:szCs w:val="22"/>
              </w:rPr>
              <w:t>Brainstem</w:t>
            </w:r>
          </w:p>
          <w:p w14:paraId="18B6C9A8" w14:textId="77777777" w:rsidR="00C6135E" w:rsidRPr="00D55589" w:rsidRDefault="00C6135E" w:rsidP="0042280A">
            <w:pPr>
              <w:ind w:left="0" w:hanging="2"/>
              <w:rPr>
                <w:sz w:val="22"/>
                <w:szCs w:val="22"/>
              </w:rPr>
            </w:pPr>
            <w:r>
              <w:rPr>
                <w:sz w:val="22"/>
                <w:szCs w:val="22"/>
              </w:rPr>
              <w:t>Ventral diencephalon</w:t>
            </w:r>
          </w:p>
        </w:tc>
        <w:tc>
          <w:tcPr>
            <w:tcW w:w="4230" w:type="dxa"/>
            <w:shd w:val="clear" w:color="auto" w:fill="EEECE1" w:themeFill="background2"/>
          </w:tcPr>
          <w:p w14:paraId="3762F8D7" w14:textId="77777777" w:rsidR="00D55589" w:rsidRPr="00D55589" w:rsidRDefault="00D55589" w:rsidP="0042280A">
            <w:pPr>
              <w:ind w:left="0" w:hanging="2"/>
              <w:rPr>
                <w:sz w:val="22"/>
                <w:szCs w:val="22"/>
              </w:rPr>
            </w:pPr>
            <w:r w:rsidRPr="00D55589">
              <w:rPr>
                <w:sz w:val="22"/>
                <w:szCs w:val="22"/>
              </w:rPr>
              <w:t>Brainstem (32% of infratentorial)</w:t>
            </w:r>
          </w:p>
        </w:tc>
      </w:tr>
      <w:tr w:rsidR="00D55589" w:rsidRPr="00D55589" w14:paraId="01610FD3" w14:textId="77777777" w:rsidTr="0042280A">
        <w:tc>
          <w:tcPr>
            <w:tcW w:w="4860" w:type="dxa"/>
            <w:shd w:val="clear" w:color="auto" w:fill="EEECE1" w:themeFill="background2"/>
          </w:tcPr>
          <w:p w14:paraId="3EE071BC" w14:textId="77777777" w:rsidR="00D55589" w:rsidRPr="00D55589" w:rsidRDefault="00D55589" w:rsidP="0042280A">
            <w:pPr>
              <w:ind w:left="0" w:hanging="2"/>
              <w:rPr>
                <w:sz w:val="22"/>
                <w:szCs w:val="22"/>
              </w:rPr>
            </w:pPr>
            <w:r w:rsidRPr="00D55589">
              <w:rPr>
                <w:sz w:val="22"/>
                <w:szCs w:val="22"/>
              </w:rPr>
              <w:t xml:space="preserve">Cerebellum exterior </w:t>
            </w:r>
          </w:p>
          <w:p w14:paraId="43781B87" w14:textId="77777777" w:rsidR="00D55589" w:rsidRPr="00D55589" w:rsidRDefault="00D55589" w:rsidP="0042280A">
            <w:pPr>
              <w:ind w:left="0" w:hanging="2"/>
              <w:rPr>
                <w:sz w:val="22"/>
                <w:szCs w:val="22"/>
              </w:rPr>
            </w:pPr>
            <w:r w:rsidRPr="00D55589">
              <w:rPr>
                <w:sz w:val="22"/>
                <w:szCs w:val="22"/>
              </w:rPr>
              <w:t xml:space="preserve">Cerebellum white matter </w:t>
            </w:r>
          </w:p>
          <w:p w14:paraId="71C4E8E6" w14:textId="77777777" w:rsidR="00D55589" w:rsidRPr="00D55589" w:rsidRDefault="00D55589" w:rsidP="0042280A">
            <w:pPr>
              <w:ind w:left="0" w:hanging="2"/>
              <w:rPr>
                <w:sz w:val="22"/>
                <w:szCs w:val="22"/>
              </w:rPr>
            </w:pPr>
            <w:r w:rsidRPr="00D55589">
              <w:rPr>
                <w:sz w:val="22"/>
                <w:szCs w:val="22"/>
              </w:rPr>
              <w:t xml:space="preserve">Cerebellar Vermal Lobules I-V </w:t>
            </w:r>
          </w:p>
          <w:p w14:paraId="2A27BE1C" w14:textId="77777777" w:rsidR="00D55589" w:rsidRPr="00D55589" w:rsidRDefault="00D55589" w:rsidP="0042280A">
            <w:pPr>
              <w:ind w:left="0" w:hanging="2"/>
              <w:rPr>
                <w:sz w:val="22"/>
                <w:szCs w:val="22"/>
              </w:rPr>
            </w:pPr>
            <w:r w:rsidRPr="00D55589">
              <w:rPr>
                <w:sz w:val="22"/>
                <w:szCs w:val="22"/>
              </w:rPr>
              <w:t xml:space="preserve">Cerebellar Vermal Lobules VI-VII </w:t>
            </w:r>
          </w:p>
          <w:p w14:paraId="51B50A11" w14:textId="77777777" w:rsidR="00D55589" w:rsidRPr="00D55589" w:rsidRDefault="00D55589" w:rsidP="0042280A">
            <w:pPr>
              <w:ind w:left="0" w:hanging="2"/>
              <w:rPr>
                <w:sz w:val="22"/>
                <w:szCs w:val="22"/>
              </w:rPr>
            </w:pPr>
            <w:r w:rsidRPr="00D55589">
              <w:rPr>
                <w:sz w:val="22"/>
                <w:szCs w:val="22"/>
              </w:rPr>
              <w:t xml:space="preserve">Cerebellar Vermal Lobules VIII-X </w:t>
            </w:r>
          </w:p>
        </w:tc>
        <w:tc>
          <w:tcPr>
            <w:tcW w:w="4230" w:type="dxa"/>
            <w:shd w:val="clear" w:color="auto" w:fill="EEECE1" w:themeFill="background2"/>
          </w:tcPr>
          <w:p w14:paraId="29501C79" w14:textId="77777777" w:rsidR="00D55589" w:rsidRPr="00D55589" w:rsidRDefault="00D55589" w:rsidP="0042280A">
            <w:pPr>
              <w:ind w:left="0" w:hanging="2"/>
              <w:rPr>
                <w:sz w:val="22"/>
                <w:szCs w:val="22"/>
              </w:rPr>
            </w:pPr>
            <w:r w:rsidRPr="00D55589">
              <w:rPr>
                <w:sz w:val="22"/>
                <w:szCs w:val="22"/>
              </w:rPr>
              <w:t>Cerebellum (68% of infratentorial)</w:t>
            </w:r>
          </w:p>
        </w:tc>
      </w:tr>
    </w:tbl>
    <w:p w14:paraId="03A8B82B" w14:textId="77777777" w:rsidR="00D55589" w:rsidRPr="00D55589" w:rsidRDefault="00D55589" w:rsidP="00D55589">
      <w:pPr>
        <w:ind w:left="0" w:hanging="2"/>
        <w:rPr>
          <w:sz w:val="22"/>
          <w:szCs w:val="22"/>
        </w:rPr>
      </w:pPr>
    </w:p>
    <w:p w14:paraId="7AAE0B08" w14:textId="77777777" w:rsidR="00D55589" w:rsidRPr="00D55589" w:rsidRDefault="00D55589" w:rsidP="00D55589">
      <w:pPr>
        <w:spacing w:line="240" w:lineRule="auto"/>
        <w:ind w:leftChars="0" w:left="2" w:hanging="2"/>
        <w:rPr>
          <w:sz w:val="22"/>
          <w:szCs w:val="22"/>
        </w:rPr>
      </w:pPr>
      <w:r w:rsidRPr="00D55589">
        <w:rPr>
          <w:sz w:val="22"/>
          <w:szCs w:val="22"/>
        </w:rPr>
        <w:t>* Region derived by additional image processing</w:t>
      </w:r>
    </w:p>
    <w:sectPr w:rsidR="00D55589" w:rsidRPr="00D55589">
      <w:footerReference w:type="even"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69CD" w14:textId="77777777" w:rsidR="00A71CDC" w:rsidRDefault="00A71CDC">
      <w:pPr>
        <w:spacing w:line="240" w:lineRule="auto"/>
        <w:ind w:left="0" w:hanging="2"/>
      </w:pPr>
      <w:r>
        <w:separator/>
      </w:r>
    </w:p>
  </w:endnote>
  <w:endnote w:type="continuationSeparator" w:id="0">
    <w:p w14:paraId="21D74CF4" w14:textId="77777777" w:rsidR="00A71CDC" w:rsidRDefault="00A71C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F531" w14:textId="77777777" w:rsidR="008E269E" w:rsidRDefault="008F673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6135E">
      <w:rPr>
        <w:noProof/>
        <w:color w:val="000000"/>
      </w:rPr>
      <w:t>1</w:t>
    </w:r>
    <w:r>
      <w:rPr>
        <w:color w:val="000000"/>
      </w:rPr>
      <w:fldChar w:fldCharType="end"/>
    </w:r>
  </w:p>
  <w:p w14:paraId="791758A0" w14:textId="77777777" w:rsidR="008E269E" w:rsidRDefault="008E269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1A47" w14:textId="77777777" w:rsidR="008E269E" w:rsidRDefault="008F6738">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8830F7A" w14:textId="77777777" w:rsidR="008E269E" w:rsidRDefault="008E269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A6AF" w14:textId="77777777" w:rsidR="00A71CDC" w:rsidRDefault="00A71CDC">
      <w:pPr>
        <w:spacing w:line="240" w:lineRule="auto"/>
        <w:ind w:left="0" w:hanging="2"/>
      </w:pPr>
      <w:r>
        <w:separator/>
      </w:r>
    </w:p>
  </w:footnote>
  <w:footnote w:type="continuationSeparator" w:id="0">
    <w:p w14:paraId="4840B838" w14:textId="77777777" w:rsidR="00A71CDC" w:rsidRDefault="00A71CDC">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xp00a5yt0xamesvr4xs5vp52wpz9p5e9aa&quot;&gt;Epi refs-Converted_2&lt;record-ids&gt;&lt;item&gt;5128&lt;/item&gt;&lt;item&gt;5349&lt;/item&gt;&lt;item&gt;5381&lt;/item&gt;&lt;item&gt;5394&lt;/item&gt;&lt;item&gt;5409&lt;/item&gt;&lt;item&gt;5410&lt;/item&gt;&lt;item&gt;5421&lt;/item&gt;&lt;item&gt;5434&lt;/item&gt;&lt;/record-ids&gt;&lt;/item&gt;&lt;/Libraries&gt;"/>
  </w:docVars>
  <w:rsids>
    <w:rsidRoot w:val="00F2720C"/>
    <w:rsid w:val="000314C1"/>
    <w:rsid w:val="000333AF"/>
    <w:rsid w:val="0015281C"/>
    <w:rsid w:val="00161C50"/>
    <w:rsid w:val="001F4A9D"/>
    <w:rsid w:val="0021405C"/>
    <w:rsid w:val="0022722C"/>
    <w:rsid w:val="002B33E9"/>
    <w:rsid w:val="002E5BCB"/>
    <w:rsid w:val="00324626"/>
    <w:rsid w:val="003266A5"/>
    <w:rsid w:val="00361C94"/>
    <w:rsid w:val="003D00E3"/>
    <w:rsid w:val="00430D6D"/>
    <w:rsid w:val="004A1737"/>
    <w:rsid w:val="004B1138"/>
    <w:rsid w:val="004D7F2C"/>
    <w:rsid w:val="00517D95"/>
    <w:rsid w:val="0052726C"/>
    <w:rsid w:val="005A164A"/>
    <w:rsid w:val="005C306B"/>
    <w:rsid w:val="0068486D"/>
    <w:rsid w:val="006D2E00"/>
    <w:rsid w:val="00705B45"/>
    <w:rsid w:val="00727D2D"/>
    <w:rsid w:val="00753B66"/>
    <w:rsid w:val="0076084E"/>
    <w:rsid w:val="0078093E"/>
    <w:rsid w:val="007E2EF5"/>
    <w:rsid w:val="007E4A7C"/>
    <w:rsid w:val="00813C38"/>
    <w:rsid w:val="008901CD"/>
    <w:rsid w:val="008A4E64"/>
    <w:rsid w:val="008B14EA"/>
    <w:rsid w:val="008E1214"/>
    <w:rsid w:val="008E269E"/>
    <w:rsid w:val="008E4E1D"/>
    <w:rsid w:val="008F0945"/>
    <w:rsid w:val="008F2680"/>
    <w:rsid w:val="008F6738"/>
    <w:rsid w:val="00923C8A"/>
    <w:rsid w:val="00951008"/>
    <w:rsid w:val="00956CAF"/>
    <w:rsid w:val="00994272"/>
    <w:rsid w:val="009A1AF6"/>
    <w:rsid w:val="009A54E1"/>
    <w:rsid w:val="009B7E28"/>
    <w:rsid w:val="009C4D54"/>
    <w:rsid w:val="009D0FFF"/>
    <w:rsid w:val="009E1D9E"/>
    <w:rsid w:val="009F00D4"/>
    <w:rsid w:val="00A16B29"/>
    <w:rsid w:val="00A62074"/>
    <w:rsid w:val="00A65328"/>
    <w:rsid w:val="00A66BA4"/>
    <w:rsid w:val="00A71CDC"/>
    <w:rsid w:val="00A95AB1"/>
    <w:rsid w:val="00AA79A9"/>
    <w:rsid w:val="00AE4D5B"/>
    <w:rsid w:val="00AF32CA"/>
    <w:rsid w:val="00B00550"/>
    <w:rsid w:val="00B00815"/>
    <w:rsid w:val="00B414FB"/>
    <w:rsid w:val="00B419B3"/>
    <w:rsid w:val="00B4492F"/>
    <w:rsid w:val="00B93499"/>
    <w:rsid w:val="00BA54ED"/>
    <w:rsid w:val="00BF04B6"/>
    <w:rsid w:val="00BF7F49"/>
    <w:rsid w:val="00C6135E"/>
    <w:rsid w:val="00CA2545"/>
    <w:rsid w:val="00CA5C73"/>
    <w:rsid w:val="00CB3230"/>
    <w:rsid w:val="00CF0064"/>
    <w:rsid w:val="00D55589"/>
    <w:rsid w:val="00D6262C"/>
    <w:rsid w:val="00D74627"/>
    <w:rsid w:val="00D938D8"/>
    <w:rsid w:val="00DB7593"/>
    <w:rsid w:val="00DE3C69"/>
    <w:rsid w:val="00E46990"/>
    <w:rsid w:val="00F16DD5"/>
    <w:rsid w:val="00F2720C"/>
    <w:rsid w:val="00F71629"/>
    <w:rsid w:val="00F77B1D"/>
    <w:rsid w:val="00F8591F"/>
    <w:rsid w:val="00F97065"/>
    <w:rsid w:val="00FC4F8E"/>
    <w:rsid w:val="00FE2C11"/>
    <w:rsid w:val="00FF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B917"/>
  <w15:docId w15:val="{ABB3F612-7996-9D4C-B427-D7257653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EndNoteBibliographyTitle">
    <w:name w:val="EndNote Bibliography Title"/>
    <w:basedOn w:val="Normal"/>
    <w:link w:val="EndNoteBibliographyTitleChar"/>
    <w:rsid w:val="00CB3230"/>
    <w:pPr>
      <w:jc w:val="center"/>
    </w:pPr>
  </w:style>
  <w:style w:type="character" w:customStyle="1" w:styleId="EndNoteBibliographyTitleChar">
    <w:name w:val="EndNote Bibliography Title Char"/>
    <w:basedOn w:val="DefaultParagraphFont"/>
    <w:link w:val="EndNoteBibliographyTitle"/>
    <w:rsid w:val="00CB3230"/>
    <w:rPr>
      <w:position w:val="-1"/>
      <w:lang w:eastAsia="zh-CN"/>
    </w:rPr>
  </w:style>
  <w:style w:type="paragraph" w:customStyle="1" w:styleId="EndNoteBibliography">
    <w:name w:val="EndNote Bibliography"/>
    <w:basedOn w:val="Normal"/>
    <w:link w:val="EndNoteBibliographyChar"/>
    <w:rsid w:val="00CB3230"/>
    <w:pPr>
      <w:spacing w:line="240" w:lineRule="atLeast"/>
    </w:pPr>
  </w:style>
  <w:style w:type="character" w:customStyle="1" w:styleId="EndNoteBibliographyChar">
    <w:name w:val="EndNote Bibliography Char"/>
    <w:basedOn w:val="DefaultParagraphFont"/>
    <w:link w:val="EndNoteBibliography"/>
    <w:rsid w:val="00CB3230"/>
    <w:rPr>
      <w:position w:val="-1"/>
      <w:lang w:eastAsia="zh-CN"/>
    </w:rPr>
  </w:style>
  <w:style w:type="paragraph" w:styleId="Caption">
    <w:name w:val="caption"/>
    <w:basedOn w:val="Normal"/>
    <w:next w:val="Normal"/>
    <w:uiPriority w:val="35"/>
    <w:unhideWhenUsed/>
    <w:qFormat/>
    <w:rsid w:val="00D55589"/>
    <w:pPr>
      <w:suppressAutoHyphens w:val="0"/>
      <w:spacing w:after="200" w:line="240" w:lineRule="auto"/>
      <w:ind w:leftChars="0" w:left="0" w:firstLineChars="0" w:firstLine="0"/>
      <w:textDirection w:val="lrTb"/>
      <w:textAlignment w:val="auto"/>
      <w:outlineLvl w:val="9"/>
    </w:pPr>
    <w:rPr>
      <w:rFonts w:asciiTheme="minorHAnsi" w:eastAsiaTheme="minorHAnsi" w:hAnsiTheme="minorHAnsi" w:cstheme="minorBidi"/>
      <w:i/>
      <w:iCs/>
      <w:color w:val="1F497D" w:themeColor="text2"/>
      <w:position w:val="0"/>
      <w:sz w:val="18"/>
      <w:szCs w:val="18"/>
      <w:lang w:eastAsia="en-US"/>
    </w:rPr>
  </w:style>
  <w:style w:type="paragraph" w:styleId="Revision">
    <w:name w:val="Revision"/>
    <w:hidden/>
    <w:uiPriority w:val="99"/>
    <w:semiHidden/>
    <w:rsid w:val="008E1214"/>
    <w:rPr>
      <w:position w:val="-1"/>
      <w:lang w:eastAsia="zh-CN"/>
    </w:rPr>
  </w:style>
  <w:style w:type="character" w:styleId="CommentReference">
    <w:name w:val="annotation reference"/>
    <w:basedOn w:val="DefaultParagraphFont"/>
    <w:uiPriority w:val="99"/>
    <w:semiHidden/>
    <w:unhideWhenUsed/>
    <w:rsid w:val="00CA2545"/>
    <w:rPr>
      <w:sz w:val="16"/>
      <w:szCs w:val="16"/>
    </w:rPr>
  </w:style>
  <w:style w:type="paragraph" w:styleId="CommentText">
    <w:name w:val="annotation text"/>
    <w:basedOn w:val="Normal"/>
    <w:link w:val="CommentTextChar"/>
    <w:uiPriority w:val="99"/>
    <w:semiHidden/>
    <w:unhideWhenUsed/>
    <w:rsid w:val="00CA2545"/>
    <w:pPr>
      <w:spacing w:line="240" w:lineRule="auto"/>
    </w:pPr>
  </w:style>
  <w:style w:type="character" w:customStyle="1" w:styleId="CommentTextChar">
    <w:name w:val="Comment Text Char"/>
    <w:basedOn w:val="DefaultParagraphFont"/>
    <w:link w:val="CommentText"/>
    <w:uiPriority w:val="99"/>
    <w:semiHidden/>
    <w:rsid w:val="00CA2545"/>
    <w:rPr>
      <w:position w:val="-1"/>
      <w:lang w:eastAsia="zh-CN"/>
    </w:rPr>
  </w:style>
  <w:style w:type="paragraph" w:styleId="CommentSubject">
    <w:name w:val="annotation subject"/>
    <w:basedOn w:val="CommentText"/>
    <w:next w:val="CommentText"/>
    <w:link w:val="CommentSubjectChar"/>
    <w:uiPriority w:val="99"/>
    <w:semiHidden/>
    <w:unhideWhenUsed/>
    <w:rsid w:val="00CA2545"/>
    <w:rPr>
      <w:b/>
      <w:bCs/>
    </w:rPr>
  </w:style>
  <w:style w:type="character" w:customStyle="1" w:styleId="CommentSubjectChar">
    <w:name w:val="Comment Subject Char"/>
    <w:basedOn w:val="CommentTextChar"/>
    <w:link w:val="CommentSubject"/>
    <w:uiPriority w:val="99"/>
    <w:semiHidden/>
    <w:rsid w:val="00CA2545"/>
    <w:rPr>
      <w:b/>
      <w:bCs/>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5138">
      <w:bodyDiv w:val="1"/>
      <w:marLeft w:val="0"/>
      <w:marRight w:val="0"/>
      <w:marTop w:val="0"/>
      <w:marBottom w:val="0"/>
      <w:divBdr>
        <w:top w:val="none" w:sz="0" w:space="0" w:color="auto"/>
        <w:left w:val="none" w:sz="0" w:space="0" w:color="auto"/>
        <w:bottom w:val="none" w:sz="0" w:space="0" w:color="auto"/>
        <w:right w:val="none" w:sz="0" w:space="0" w:color="auto"/>
      </w:divBdr>
      <w:divsChild>
        <w:div w:id="152335942">
          <w:marLeft w:val="0"/>
          <w:marRight w:val="0"/>
          <w:marTop w:val="0"/>
          <w:marBottom w:val="0"/>
          <w:divBdr>
            <w:top w:val="none" w:sz="0" w:space="0" w:color="auto"/>
            <w:left w:val="none" w:sz="0" w:space="0" w:color="auto"/>
            <w:bottom w:val="none" w:sz="0" w:space="0" w:color="auto"/>
            <w:right w:val="none" w:sz="0" w:space="0" w:color="auto"/>
          </w:divBdr>
          <w:divsChild>
            <w:div w:id="1820228246">
              <w:marLeft w:val="0"/>
              <w:marRight w:val="0"/>
              <w:marTop w:val="0"/>
              <w:marBottom w:val="0"/>
              <w:divBdr>
                <w:top w:val="none" w:sz="0" w:space="0" w:color="auto"/>
                <w:left w:val="none" w:sz="0" w:space="0" w:color="auto"/>
                <w:bottom w:val="none" w:sz="0" w:space="0" w:color="auto"/>
                <w:right w:val="none" w:sz="0" w:space="0" w:color="auto"/>
              </w:divBdr>
              <w:divsChild>
                <w:div w:id="21387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7794">
      <w:bodyDiv w:val="1"/>
      <w:marLeft w:val="0"/>
      <w:marRight w:val="0"/>
      <w:marTop w:val="0"/>
      <w:marBottom w:val="0"/>
      <w:divBdr>
        <w:top w:val="none" w:sz="0" w:space="0" w:color="auto"/>
        <w:left w:val="none" w:sz="0" w:space="0" w:color="auto"/>
        <w:bottom w:val="none" w:sz="0" w:space="0" w:color="auto"/>
        <w:right w:val="none" w:sz="0" w:space="0" w:color="auto"/>
      </w:divBdr>
    </w:div>
    <w:div w:id="349994529">
      <w:bodyDiv w:val="1"/>
      <w:marLeft w:val="0"/>
      <w:marRight w:val="0"/>
      <w:marTop w:val="0"/>
      <w:marBottom w:val="0"/>
      <w:divBdr>
        <w:top w:val="none" w:sz="0" w:space="0" w:color="auto"/>
        <w:left w:val="none" w:sz="0" w:space="0" w:color="auto"/>
        <w:bottom w:val="none" w:sz="0" w:space="0" w:color="auto"/>
        <w:right w:val="none" w:sz="0" w:space="0" w:color="auto"/>
      </w:divBdr>
    </w:div>
    <w:div w:id="593126043">
      <w:bodyDiv w:val="1"/>
      <w:marLeft w:val="0"/>
      <w:marRight w:val="0"/>
      <w:marTop w:val="0"/>
      <w:marBottom w:val="0"/>
      <w:divBdr>
        <w:top w:val="none" w:sz="0" w:space="0" w:color="auto"/>
        <w:left w:val="none" w:sz="0" w:space="0" w:color="auto"/>
        <w:bottom w:val="none" w:sz="0" w:space="0" w:color="auto"/>
        <w:right w:val="none" w:sz="0" w:space="0" w:color="auto"/>
      </w:divBdr>
      <w:divsChild>
        <w:div w:id="1408923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85950">
              <w:marLeft w:val="0"/>
              <w:marRight w:val="0"/>
              <w:marTop w:val="0"/>
              <w:marBottom w:val="0"/>
              <w:divBdr>
                <w:top w:val="none" w:sz="0" w:space="0" w:color="auto"/>
                <w:left w:val="none" w:sz="0" w:space="0" w:color="auto"/>
                <w:bottom w:val="none" w:sz="0" w:space="0" w:color="auto"/>
                <w:right w:val="none" w:sz="0" w:space="0" w:color="auto"/>
              </w:divBdr>
              <w:divsChild>
                <w:div w:id="340209037">
                  <w:marLeft w:val="0"/>
                  <w:marRight w:val="0"/>
                  <w:marTop w:val="0"/>
                  <w:marBottom w:val="0"/>
                  <w:divBdr>
                    <w:top w:val="none" w:sz="0" w:space="0" w:color="auto"/>
                    <w:left w:val="none" w:sz="0" w:space="0" w:color="auto"/>
                    <w:bottom w:val="none" w:sz="0" w:space="0" w:color="auto"/>
                    <w:right w:val="none" w:sz="0" w:space="0" w:color="auto"/>
                  </w:divBdr>
                  <w:divsChild>
                    <w:div w:id="978143884">
                      <w:marLeft w:val="0"/>
                      <w:marRight w:val="0"/>
                      <w:marTop w:val="0"/>
                      <w:marBottom w:val="0"/>
                      <w:divBdr>
                        <w:top w:val="none" w:sz="0" w:space="0" w:color="auto"/>
                        <w:left w:val="none" w:sz="0" w:space="0" w:color="auto"/>
                        <w:bottom w:val="none" w:sz="0" w:space="0" w:color="auto"/>
                        <w:right w:val="none" w:sz="0" w:space="0" w:color="auto"/>
                      </w:divBdr>
                    </w:div>
                    <w:div w:id="1908489969">
                      <w:marLeft w:val="0"/>
                      <w:marRight w:val="0"/>
                      <w:marTop w:val="0"/>
                      <w:marBottom w:val="0"/>
                      <w:divBdr>
                        <w:top w:val="none" w:sz="0" w:space="0" w:color="auto"/>
                        <w:left w:val="none" w:sz="0" w:space="0" w:color="auto"/>
                        <w:bottom w:val="none" w:sz="0" w:space="0" w:color="auto"/>
                        <w:right w:val="none" w:sz="0" w:space="0" w:color="auto"/>
                      </w:divBdr>
                    </w:div>
                    <w:div w:id="1199471401">
                      <w:marLeft w:val="0"/>
                      <w:marRight w:val="0"/>
                      <w:marTop w:val="0"/>
                      <w:marBottom w:val="0"/>
                      <w:divBdr>
                        <w:top w:val="none" w:sz="0" w:space="0" w:color="auto"/>
                        <w:left w:val="none" w:sz="0" w:space="0" w:color="auto"/>
                        <w:bottom w:val="none" w:sz="0" w:space="0" w:color="auto"/>
                        <w:right w:val="none" w:sz="0" w:space="0" w:color="auto"/>
                      </w:divBdr>
                    </w:div>
                    <w:div w:id="317420291">
                      <w:marLeft w:val="0"/>
                      <w:marRight w:val="0"/>
                      <w:marTop w:val="0"/>
                      <w:marBottom w:val="0"/>
                      <w:divBdr>
                        <w:top w:val="none" w:sz="0" w:space="0" w:color="auto"/>
                        <w:left w:val="none" w:sz="0" w:space="0" w:color="auto"/>
                        <w:bottom w:val="none" w:sz="0" w:space="0" w:color="auto"/>
                        <w:right w:val="none" w:sz="0" w:space="0" w:color="auto"/>
                      </w:divBdr>
                    </w:div>
                    <w:div w:id="1850484360">
                      <w:marLeft w:val="0"/>
                      <w:marRight w:val="0"/>
                      <w:marTop w:val="0"/>
                      <w:marBottom w:val="0"/>
                      <w:divBdr>
                        <w:top w:val="none" w:sz="0" w:space="0" w:color="auto"/>
                        <w:left w:val="none" w:sz="0" w:space="0" w:color="auto"/>
                        <w:bottom w:val="none" w:sz="0" w:space="0" w:color="auto"/>
                        <w:right w:val="none" w:sz="0" w:space="0" w:color="auto"/>
                      </w:divBdr>
                    </w:div>
                    <w:div w:id="11425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9338">
      <w:bodyDiv w:val="1"/>
      <w:marLeft w:val="0"/>
      <w:marRight w:val="0"/>
      <w:marTop w:val="0"/>
      <w:marBottom w:val="0"/>
      <w:divBdr>
        <w:top w:val="none" w:sz="0" w:space="0" w:color="auto"/>
        <w:left w:val="none" w:sz="0" w:space="0" w:color="auto"/>
        <w:bottom w:val="none" w:sz="0" w:space="0" w:color="auto"/>
        <w:right w:val="none" w:sz="0" w:space="0" w:color="auto"/>
      </w:divBdr>
    </w:div>
    <w:div w:id="1771390388">
      <w:bodyDiv w:val="1"/>
      <w:marLeft w:val="0"/>
      <w:marRight w:val="0"/>
      <w:marTop w:val="0"/>
      <w:marBottom w:val="0"/>
      <w:divBdr>
        <w:top w:val="none" w:sz="0" w:space="0" w:color="auto"/>
        <w:left w:val="none" w:sz="0" w:space="0" w:color="auto"/>
        <w:bottom w:val="none" w:sz="0" w:space="0" w:color="auto"/>
        <w:right w:val="none" w:sz="0" w:space="0" w:color="auto"/>
      </w:divBdr>
    </w:div>
    <w:div w:id="192259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odoo@u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GfHa8Pyb1lFpEmjkSMdHPwlACqg==">AMUW2mU+mg7NRLCxPd72a40eBT//ohwfp/SVaq2EGLGslkiLUUfwhDxY1hHaaFp5UueApgApvh0Q6idbeLCRxvhBkhDMak1A1OYfifE3qePvK/tvJ/QC5ao=</go:docsCustomData>
</go:gDocsCustomXmlDataStorage>
</file>

<file path=customXml/itemProps1.xml><?xml version="1.0" encoding="utf-8"?>
<ds:datastoreItem xmlns:ds="http://schemas.openxmlformats.org/officeDocument/2006/customXml" ds:itemID="{C9266559-E6E0-004A-84C9-D0D5EA58A1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Heckbert</dc:creator>
  <cp:lastModifiedBy>David Vu</cp:lastModifiedBy>
  <cp:revision>7</cp:revision>
  <dcterms:created xsi:type="dcterms:W3CDTF">2023-11-15T01:00:00Z</dcterms:created>
  <dcterms:modified xsi:type="dcterms:W3CDTF">2024-01-16T23:44:00Z</dcterms:modified>
</cp:coreProperties>
</file>