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D2D2" w14:textId="6B9C81AB" w:rsidR="007D576A" w:rsidRPr="000C738B" w:rsidRDefault="007D576A" w:rsidP="007D576A">
      <w:pPr>
        <w:rPr>
          <w:u w:val="single"/>
        </w:rPr>
      </w:pPr>
      <w:r>
        <w:t>Name</w:t>
      </w:r>
      <w:r w:rsidR="00185ECA" w:rsidRPr="000C738B">
        <w:t xml:space="preserve">:  </w:t>
      </w:r>
      <w:r w:rsidR="00185ECA" w:rsidRPr="000C738B">
        <w:rPr>
          <w:u w:val="single"/>
        </w:rPr>
        <w:tab/>
      </w:r>
      <w:r w:rsidR="00185ECA" w:rsidRPr="000C738B">
        <w:rPr>
          <w:u w:val="single"/>
        </w:rPr>
        <w:tab/>
      </w:r>
      <w:r w:rsidR="00185ECA" w:rsidRPr="000C738B">
        <w:rPr>
          <w:u w:val="single"/>
        </w:rPr>
        <w:tab/>
      </w:r>
      <w:r w:rsidR="00185ECA" w:rsidRPr="000C738B">
        <w:rPr>
          <w:u w:val="single"/>
        </w:rPr>
        <w:tab/>
      </w:r>
      <w:r w:rsidR="00434F48" w:rsidRPr="000C738B">
        <w:rPr>
          <w:u w:val="single"/>
        </w:rPr>
        <w:tab/>
      </w:r>
      <w:r w:rsidR="00434F48">
        <w:rPr>
          <w:u w:val="single"/>
        </w:rPr>
        <w:t xml:space="preserve"> </w:t>
      </w:r>
      <w:r w:rsidR="00434F48">
        <w:tab/>
      </w:r>
      <w:r w:rsidRPr="000C738B">
        <w:t>S</w:t>
      </w:r>
      <w:r w:rsidR="00434F48">
        <w:t>taff ID</w:t>
      </w:r>
      <w:r w:rsidRPr="000C738B">
        <w:t xml:space="preserve">:  </w:t>
      </w:r>
      <w:r w:rsidRPr="000C738B">
        <w:rPr>
          <w:u w:val="single"/>
        </w:rPr>
        <w:tab/>
      </w:r>
      <w:r w:rsidRPr="000C738B">
        <w:rPr>
          <w:u w:val="single"/>
        </w:rPr>
        <w:tab/>
      </w:r>
      <w:r w:rsidRPr="000C738B">
        <w:rPr>
          <w:u w:val="single"/>
        </w:rPr>
        <w:tab/>
      </w:r>
      <w:r w:rsidRPr="000C738B">
        <w:rPr>
          <w:u w:val="single"/>
        </w:rPr>
        <w:tab/>
      </w:r>
    </w:p>
    <w:p w14:paraId="3D81795D" w14:textId="77777777" w:rsidR="00185ECA" w:rsidRPr="000C738B" w:rsidRDefault="00185ECA" w:rsidP="000C738B">
      <w:r w:rsidRPr="000C738B">
        <w:tab/>
      </w:r>
      <w:r w:rsidRPr="000C738B">
        <w:tab/>
      </w:r>
      <w:r w:rsidRPr="000C738B">
        <w:tab/>
      </w:r>
      <w:r w:rsidRPr="000C738B">
        <w:tab/>
      </w:r>
      <w:r w:rsidRPr="000C738B">
        <w:tab/>
      </w:r>
    </w:p>
    <w:p w14:paraId="2B19ABAB" w14:textId="261D1ADD" w:rsidR="007D576A" w:rsidRPr="000C738B" w:rsidRDefault="007D576A" w:rsidP="007D576A">
      <w:pPr>
        <w:rPr>
          <w:u w:val="single"/>
        </w:rPr>
      </w:pPr>
      <w:r>
        <w:t>Examiner</w:t>
      </w:r>
      <w:r w:rsidR="00185ECA" w:rsidRPr="000C738B">
        <w:t xml:space="preserve">:  </w:t>
      </w:r>
      <w:r w:rsidR="00185ECA" w:rsidRPr="000C738B">
        <w:rPr>
          <w:u w:val="single"/>
        </w:rPr>
        <w:tab/>
      </w:r>
      <w:r w:rsidR="00185ECA" w:rsidRPr="000C738B">
        <w:rPr>
          <w:u w:val="single"/>
        </w:rPr>
        <w:tab/>
      </w:r>
      <w:r w:rsidR="00185ECA" w:rsidRPr="000C738B">
        <w:rPr>
          <w:u w:val="single"/>
        </w:rPr>
        <w:tab/>
      </w:r>
      <w:r w:rsidR="00E14E0E">
        <w:rPr>
          <w:u w:val="single"/>
        </w:rPr>
        <w:tab/>
      </w:r>
      <w:r w:rsidR="00434F48" w:rsidRPr="000C738B">
        <w:rPr>
          <w:u w:val="single"/>
        </w:rPr>
        <w:tab/>
      </w:r>
      <w:r w:rsidR="00434F48">
        <w:rPr>
          <w:u w:val="single"/>
        </w:rPr>
        <w:t xml:space="preserve"> </w:t>
      </w:r>
      <w:r w:rsidR="00434F48">
        <w:tab/>
      </w:r>
      <w:r>
        <w:t>Date</w:t>
      </w:r>
      <w:r w:rsidRPr="000C738B">
        <w:t xml:space="preserve">:  </w:t>
      </w:r>
      <w:r w:rsidRPr="000C738B">
        <w:rPr>
          <w:u w:val="single"/>
        </w:rPr>
        <w:tab/>
      </w:r>
      <w:r w:rsidRPr="000C738B">
        <w:rPr>
          <w:u w:val="single"/>
        </w:rPr>
        <w:tab/>
      </w:r>
      <w:r w:rsidRPr="000C738B">
        <w:rPr>
          <w:u w:val="single"/>
        </w:rPr>
        <w:tab/>
      </w:r>
      <w:r w:rsidR="00E14E0E">
        <w:rPr>
          <w:u w:val="single"/>
        </w:rPr>
        <w:tab/>
      </w:r>
      <w:r w:rsidRPr="000C738B">
        <w:rPr>
          <w:u w:val="single"/>
        </w:rPr>
        <w:tab/>
      </w:r>
    </w:p>
    <w:p w14:paraId="12DB9285" w14:textId="69C5A813" w:rsidR="00185ECA" w:rsidRDefault="00185ECA" w:rsidP="000C738B">
      <w:pPr>
        <w:rPr>
          <w:u w:val="single"/>
        </w:rPr>
      </w:pPr>
    </w:p>
    <w:p w14:paraId="5ECDDCD5" w14:textId="62F56906" w:rsidR="00560729" w:rsidRPr="00560729" w:rsidRDefault="00560729" w:rsidP="000C738B">
      <w:pPr>
        <w:rPr>
          <w:i/>
          <w:iCs/>
        </w:rPr>
      </w:pPr>
      <w:r>
        <w:rPr>
          <w:i/>
          <w:iCs/>
        </w:rPr>
        <w:t>Use the Y/N columns to indicate whether staff member correctly demonstrates each task. If “no”, describe corrective action taken in comments column. If completed correctly but coaching was required, please describe in comments column.</w:t>
      </w:r>
    </w:p>
    <w:tbl>
      <w:tblPr>
        <w:tblStyle w:val="TableGrid"/>
        <w:tblW w:w="0" w:type="auto"/>
        <w:tblLook w:val="04A0" w:firstRow="1" w:lastRow="0" w:firstColumn="1" w:lastColumn="0" w:noHBand="0" w:noVBand="1"/>
      </w:tblPr>
      <w:tblGrid>
        <w:gridCol w:w="3793"/>
        <w:gridCol w:w="390"/>
        <w:gridCol w:w="390"/>
        <w:gridCol w:w="4777"/>
      </w:tblGrid>
      <w:tr w:rsidR="00C25430" w14:paraId="3E9499FB" w14:textId="77777777" w:rsidTr="00302A7D">
        <w:tc>
          <w:tcPr>
            <w:tcW w:w="3863" w:type="dxa"/>
          </w:tcPr>
          <w:p w14:paraId="43EFB9A6" w14:textId="11D6E0E3" w:rsidR="00C25430" w:rsidRDefault="00C25430" w:rsidP="00C25430">
            <w:pPr>
              <w:jc w:val="center"/>
              <w:rPr>
                <w:b/>
                <w:bCs/>
                <w:iCs/>
              </w:rPr>
            </w:pPr>
            <w:r>
              <w:rPr>
                <w:b/>
                <w:bCs/>
                <w:iCs/>
              </w:rPr>
              <w:t>Task</w:t>
            </w:r>
          </w:p>
        </w:tc>
        <w:tc>
          <w:tcPr>
            <w:tcW w:w="390" w:type="dxa"/>
          </w:tcPr>
          <w:p w14:paraId="5EB1FEE1" w14:textId="0466907B" w:rsidR="00C25430" w:rsidRDefault="00C25430" w:rsidP="00C25430">
            <w:pPr>
              <w:jc w:val="center"/>
              <w:rPr>
                <w:b/>
                <w:bCs/>
                <w:iCs/>
              </w:rPr>
            </w:pPr>
            <w:r>
              <w:rPr>
                <w:b/>
                <w:bCs/>
                <w:iCs/>
              </w:rPr>
              <w:t>Y</w:t>
            </w:r>
          </w:p>
        </w:tc>
        <w:tc>
          <w:tcPr>
            <w:tcW w:w="390" w:type="dxa"/>
          </w:tcPr>
          <w:p w14:paraId="6D8BD4F4" w14:textId="6DC16977" w:rsidR="00C25430" w:rsidRDefault="00C25430" w:rsidP="00C25430">
            <w:pPr>
              <w:jc w:val="center"/>
              <w:rPr>
                <w:b/>
                <w:bCs/>
                <w:iCs/>
              </w:rPr>
            </w:pPr>
            <w:r>
              <w:rPr>
                <w:b/>
                <w:bCs/>
                <w:iCs/>
              </w:rPr>
              <w:t>N</w:t>
            </w:r>
          </w:p>
        </w:tc>
        <w:tc>
          <w:tcPr>
            <w:tcW w:w="4933" w:type="dxa"/>
          </w:tcPr>
          <w:p w14:paraId="28757EF7" w14:textId="405887F8" w:rsidR="00C25430" w:rsidRDefault="00C25430" w:rsidP="00C25430">
            <w:pPr>
              <w:jc w:val="center"/>
              <w:rPr>
                <w:b/>
                <w:bCs/>
                <w:iCs/>
              </w:rPr>
            </w:pPr>
            <w:r>
              <w:rPr>
                <w:b/>
                <w:bCs/>
                <w:iCs/>
              </w:rPr>
              <w:t>Comments</w:t>
            </w:r>
          </w:p>
        </w:tc>
      </w:tr>
      <w:tr w:rsidR="00C25430" w:rsidRPr="00C25430" w14:paraId="01312726" w14:textId="77777777" w:rsidTr="00302A7D">
        <w:tc>
          <w:tcPr>
            <w:tcW w:w="3863" w:type="dxa"/>
          </w:tcPr>
          <w:p w14:paraId="65E3FA43" w14:textId="3E79B4D4" w:rsidR="00C25430" w:rsidRPr="00C25430" w:rsidRDefault="00C25430" w:rsidP="00C25430">
            <w:pPr>
              <w:rPr>
                <w:iCs/>
              </w:rPr>
            </w:pPr>
            <w:r w:rsidRPr="00C25430">
              <w:rPr>
                <w:iCs/>
              </w:rPr>
              <w:t>Connects Nox A1s device to computer using USB cable</w:t>
            </w:r>
          </w:p>
        </w:tc>
        <w:tc>
          <w:tcPr>
            <w:tcW w:w="390" w:type="dxa"/>
          </w:tcPr>
          <w:p w14:paraId="7604D280" w14:textId="77777777" w:rsidR="00C25430" w:rsidRPr="00C25430" w:rsidRDefault="00C25430" w:rsidP="001E021E">
            <w:pPr>
              <w:rPr>
                <w:iCs/>
              </w:rPr>
            </w:pPr>
          </w:p>
        </w:tc>
        <w:tc>
          <w:tcPr>
            <w:tcW w:w="390" w:type="dxa"/>
          </w:tcPr>
          <w:p w14:paraId="320C6380" w14:textId="77777777" w:rsidR="00C25430" w:rsidRPr="00C25430" w:rsidRDefault="00C25430" w:rsidP="001E021E">
            <w:pPr>
              <w:rPr>
                <w:iCs/>
              </w:rPr>
            </w:pPr>
          </w:p>
        </w:tc>
        <w:tc>
          <w:tcPr>
            <w:tcW w:w="4933" w:type="dxa"/>
          </w:tcPr>
          <w:p w14:paraId="2051E7AA" w14:textId="77777777" w:rsidR="00C25430" w:rsidRPr="00C25430" w:rsidRDefault="00C25430" w:rsidP="001E021E">
            <w:pPr>
              <w:rPr>
                <w:iCs/>
              </w:rPr>
            </w:pPr>
          </w:p>
        </w:tc>
      </w:tr>
      <w:tr w:rsidR="00C25430" w:rsidRPr="00C25430" w14:paraId="69F6C034" w14:textId="77777777" w:rsidTr="00302A7D">
        <w:tc>
          <w:tcPr>
            <w:tcW w:w="3863" w:type="dxa"/>
            <w:shd w:val="clear" w:color="auto" w:fill="E7E6E6" w:themeFill="background2"/>
          </w:tcPr>
          <w:p w14:paraId="55B78DBB" w14:textId="148169D6" w:rsidR="00C25430" w:rsidRPr="00C25430" w:rsidRDefault="00C25430" w:rsidP="001E021E">
            <w:pPr>
              <w:rPr>
                <w:iCs/>
              </w:rPr>
            </w:pPr>
            <w:r>
              <w:rPr>
                <w:iCs/>
              </w:rPr>
              <w:t>Prepares Nonin WristOx unit, correctly inserting batteries, connecting cable and Velcro strap</w:t>
            </w:r>
          </w:p>
        </w:tc>
        <w:tc>
          <w:tcPr>
            <w:tcW w:w="390" w:type="dxa"/>
            <w:shd w:val="clear" w:color="auto" w:fill="E7E6E6" w:themeFill="background2"/>
          </w:tcPr>
          <w:p w14:paraId="7DC53039" w14:textId="77777777" w:rsidR="00C25430" w:rsidRPr="00C25430" w:rsidRDefault="00C25430" w:rsidP="001E021E">
            <w:pPr>
              <w:rPr>
                <w:iCs/>
              </w:rPr>
            </w:pPr>
          </w:p>
        </w:tc>
        <w:tc>
          <w:tcPr>
            <w:tcW w:w="390" w:type="dxa"/>
            <w:shd w:val="clear" w:color="auto" w:fill="E7E6E6" w:themeFill="background2"/>
          </w:tcPr>
          <w:p w14:paraId="10D7F897" w14:textId="77777777" w:rsidR="00C25430" w:rsidRPr="00C25430" w:rsidRDefault="00C25430" w:rsidP="001E021E">
            <w:pPr>
              <w:rPr>
                <w:iCs/>
              </w:rPr>
            </w:pPr>
          </w:p>
        </w:tc>
        <w:tc>
          <w:tcPr>
            <w:tcW w:w="4933" w:type="dxa"/>
            <w:shd w:val="clear" w:color="auto" w:fill="E7E6E6" w:themeFill="background2"/>
          </w:tcPr>
          <w:p w14:paraId="48687253" w14:textId="77777777" w:rsidR="00C25430" w:rsidRPr="00C25430" w:rsidRDefault="00C25430" w:rsidP="001E021E">
            <w:pPr>
              <w:rPr>
                <w:iCs/>
              </w:rPr>
            </w:pPr>
          </w:p>
        </w:tc>
      </w:tr>
      <w:tr w:rsidR="00C25430" w:rsidRPr="00C25430" w14:paraId="19480770" w14:textId="77777777" w:rsidTr="00302A7D">
        <w:tc>
          <w:tcPr>
            <w:tcW w:w="3863" w:type="dxa"/>
          </w:tcPr>
          <w:p w14:paraId="33418B6B" w14:textId="79A3EB1D" w:rsidR="00C25430" w:rsidRDefault="00C25430" w:rsidP="001E021E">
            <w:pPr>
              <w:rPr>
                <w:iCs/>
              </w:rPr>
            </w:pPr>
            <w:r>
              <w:rPr>
                <w:iCs/>
              </w:rPr>
              <w:t xml:space="preserve">Chooses correct </w:t>
            </w:r>
            <w:r w:rsidR="00295E3A">
              <w:rPr>
                <w:iCs/>
              </w:rPr>
              <w:t xml:space="preserve">Noxturnal </w:t>
            </w:r>
            <w:r>
              <w:rPr>
                <w:iCs/>
              </w:rPr>
              <w:t>recording type</w:t>
            </w:r>
          </w:p>
        </w:tc>
        <w:tc>
          <w:tcPr>
            <w:tcW w:w="390" w:type="dxa"/>
          </w:tcPr>
          <w:p w14:paraId="748E5724" w14:textId="77777777" w:rsidR="00C25430" w:rsidRPr="00C25430" w:rsidRDefault="00C25430" w:rsidP="001E021E">
            <w:pPr>
              <w:rPr>
                <w:iCs/>
              </w:rPr>
            </w:pPr>
          </w:p>
        </w:tc>
        <w:tc>
          <w:tcPr>
            <w:tcW w:w="390" w:type="dxa"/>
          </w:tcPr>
          <w:p w14:paraId="13B20707" w14:textId="77777777" w:rsidR="00C25430" w:rsidRPr="00C25430" w:rsidRDefault="00C25430" w:rsidP="001E021E">
            <w:pPr>
              <w:rPr>
                <w:iCs/>
              </w:rPr>
            </w:pPr>
          </w:p>
        </w:tc>
        <w:tc>
          <w:tcPr>
            <w:tcW w:w="4933" w:type="dxa"/>
          </w:tcPr>
          <w:p w14:paraId="2FC45044" w14:textId="77777777" w:rsidR="00C25430" w:rsidRPr="00C25430" w:rsidRDefault="00C25430" w:rsidP="001E021E">
            <w:pPr>
              <w:rPr>
                <w:iCs/>
              </w:rPr>
            </w:pPr>
          </w:p>
        </w:tc>
      </w:tr>
      <w:tr w:rsidR="00C25430" w:rsidRPr="00C25430" w14:paraId="10AFB8E8" w14:textId="77777777" w:rsidTr="00302A7D">
        <w:tc>
          <w:tcPr>
            <w:tcW w:w="3863" w:type="dxa"/>
            <w:shd w:val="clear" w:color="auto" w:fill="E7E6E6" w:themeFill="background2"/>
          </w:tcPr>
          <w:p w14:paraId="3A3873DE" w14:textId="08BC88EA" w:rsidR="00C25430" w:rsidRPr="00C25430" w:rsidRDefault="00C25430" w:rsidP="001E021E">
            <w:pPr>
              <w:rPr>
                <w:iCs/>
              </w:rPr>
            </w:pPr>
            <w:r>
              <w:rPr>
                <w:iCs/>
              </w:rPr>
              <w:t>Properly pairs Nox A1s and WristOx</w:t>
            </w:r>
          </w:p>
        </w:tc>
        <w:tc>
          <w:tcPr>
            <w:tcW w:w="390" w:type="dxa"/>
            <w:shd w:val="clear" w:color="auto" w:fill="E7E6E6" w:themeFill="background2"/>
          </w:tcPr>
          <w:p w14:paraId="22C1D17C" w14:textId="77777777" w:rsidR="00C25430" w:rsidRPr="00C25430" w:rsidRDefault="00C25430" w:rsidP="001E021E">
            <w:pPr>
              <w:rPr>
                <w:iCs/>
              </w:rPr>
            </w:pPr>
          </w:p>
        </w:tc>
        <w:tc>
          <w:tcPr>
            <w:tcW w:w="390" w:type="dxa"/>
            <w:shd w:val="clear" w:color="auto" w:fill="E7E6E6" w:themeFill="background2"/>
          </w:tcPr>
          <w:p w14:paraId="008E409E" w14:textId="77777777" w:rsidR="00C25430" w:rsidRPr="00C25430" w:rsidRDefault="00C25430" w:rsidP="001E021E">
            <w:pPr>
              <w:rPr>
                <w:iCs/>
              </w:rPr>
            </w:pPr>
          </w:p>
        </w:tc>
        <w:tc>
          <w:tcPr>
            <w:tcW w:w="4933" w:type="dxa"/>
            <w:shd w:val="clear" w:color="auto" w:fill="E7E6E6" w:themeFill="background2"/>
          </w:tcPr>
          <w:p w14:paraId="6C519435" w14:textId="77777777" w:rsidR="00C25430" w:rsidRPr="00C25430" w:rsidRDefault="00C25430" w:rsidP="001E021E">
            <w:pPr>
              <w:rPr>
                <w:iCs/>
              </w:rPr>
            </w:pPr>
          </w:p>
        </w:tc>
      </w:tr>
      <w:tr w:rsidR="00C25430" w:rsidRPr="00C25430" w14:paraId="69914A36" w14:textId="77777777" w:rsidTr="00302A7D">
        <w:tc>
          <w:tcPr>
            <w:tcW w:w="3863" w:type="dxa"/>
          </w:tcPr>
          <w:p w14:paraId="405560D7" w14:textId="1009F9ED" w:rsidR="00C25430" w:rsidRPr="00C25430" w:rsidRDefault="00C25430" w:rsidP="001E021E">
            <w:pPr>
              <w:rPr>
                <w:iCs/>
              </w:rPr>
            </w:pPr>
            <w:r>
              <w:rPr>
                <w:iCs/>
              </w:rPr>
              <w:t>Schedules recording date/time appropriately (1 h</w:t>
            </w:r>
            <w:r w:rsidR="00560729">
              <w:rPr>
                <w:iCs/>
              </w:rPr>
              <w:t>ou</w:t>
            </w:r>
            <w:r>
              <w:rPr>
                <w:iCs/>
              </w:rPr>
              <w:t>r prior to bedtime) and sets recording duration</w:t>
            </w:r>
          </w:p>
        </w:tc>
        <w:tc>
          <w:tcPr>
            <w:tcW w:w="390" w:type="dxa"/>
          </w:tcPr>
          <w:p w14:paraId="2670F9AA" w14:textId="77777777" w:rsidR="00C25430" w:rsidRPr="00C25430" w:rsidRDefault="00C25430" w:rsidP="001E021E">
            <w:pPr>
              <w:rPr>
                <w:iCs/>
              </w:rPr>
            </w:pPr>
          </w:p>
        </w:tc>
        <w:tc>
          <w:tcPr>
            <w:tcW w:w="390" w:type="dxa"/>
          </w:tcPr>
          <w:p w14:paraId="5726B544" w14:textId="77777777" w:rsidR="00C25430" w:rsidRPr="00C25430" w:rsidRDefault="00C25430" w:rsidP="001E021E">
            <w:pPr>
              <w:rPr>
                <w:iCs/>
              </w:rPr>
            </w:pPr>
          </w:p>
        </w:tc>
        <w:tc>
          <w:tcPr>
            <w:tcW w:w="4933" w:type="dxa"/>
          </w:tcPr>
          <w:p w14:paraId="0304C8A0" w14:textId="77777777" w:rsidR="00C25430" w:rsidRPr="00C25430" w:rsidRDefault="00C25430" w:rsidP="001E021E">
            <w:pPr>
              <w:rPr>
                <w:iCs/>
              </w:rPr>
            </w:pPr>
          </w:p>
        </w:tc>
      </w:tr>
      <w:tr w:rsidR="00C25430" w:rsidRPr="00C25430" w14:paraId="1440A0EB" w14:textId="77777777" w:rsidTr="00302A7D">
        <w:tc>
          <w:tcPr>
            <w:tcW w:w="3863" w:type="dxa"/>
            <w:shd w:val="clear" w:color="auto" w:fill="E7E6E6" w:themeFill="background2"/>
          </w:tcPr>
          <w:p w14:paraId="05D8DA48" w14:textId="66921379" w:rsidR="00C25430" w:rsidRPr="00C25430" w:rsidRDefault="00C25430" w:rsidP="001E021E">
            <w:pPr>
              <w:rPr>
                <w:iCs/>
              </w:rPr>
            </w:pPr>
            <w:r>
              <w:rPr>
                <w:iCs/>
              </w:rPr>
              <w:t>Demonstrates understanding of Patient Information screen input, no PHI allowed</w:t>
            </w:r>
          </w:p>
        </w:tc>
        <w:tc>
          <w:tcPr>
            <w:tcW w:w="390" w:type="dxa"/>
            <w:shd w:val="clear" w:color="auto" w:fill="E7E6E6" w:themeFill="background2"/>
          </w:tcPr>
          <w:p w14:paraId="6B3AAC68" w14:textId="77777777" w:rsidR="00C25430" w:rsidRPr="00C25430" w:rsidRDefault="00C25430" w:rsidP="001E021E">
            <w:pPr>
              <w:rPr>
                <w:iCs/>
              </w:rPr>
            </w:pPr>
          </w:p>
        </w:tc>
        <w:tc>
          <w:tcPr>
            <w:tcW w:w="390" w:type="dxa"/>
            <w:shd w:val="clear" w:color="auto" w:fill="E7E6E6" w:themeFill="background2"/>
          </w:tcPr>
          <w:p w14:paraId="44F51116" w14:textId="77777777" w:rsidR="00C25430" w:rsidRPr="00C25430" w:rsidRDefault="00C25430" w:rsidP="001E021E">
            <w:pPr>
              <w:rPr>
                <w:iCs/>
              </w:rPr>
            </w:pPr>
          </w:p>
        </w:tc>
        <w:tc>
          <w:tcPr>
            <w:tcW w:w="4933" w:type="dxa"/>
            <w:shd w:val="clear" w:color="auto" w:fill="E7E6E6" w:themeFill="background2"/>
          </w:tcPr>
          <w:p w14:paraId="089D43D9" w14:textId="77777777" w:rsidR="00C25430" w:rsidRPr="00C25430" w:rsidRDefault="00C25430" w:rsidP="001E021E">
            <w:pPr>
              <w:rPr>
                <w:iCs/>
              </w:rPr>
            </w:pPr>
          </w:p>
        </w:tc>
      </w:tr>
      <w:tr w:rsidR="00C25430" w:rsidRPr="00C25430" w14:paraId="72F01027" w14:textId="77777777" w:rsidTr="00302A7D">
        <w:tc>
          <w:tcPr>
            <w:tcW w:w="3863" w:type="dxa"/>
          </w:tcPr>
          <w:p w14:paraId="0E6A1CFC" w14:textId="6547400D" w:rsidR="00C25430" w:rsidRPr="00C25430" w:rsidRDefault="00295E3A" w:rsidP="001E021E">
            <w:pPr>
              <w:rPr>
                <w:iCs/>
              </w:rPr>
            </w:pPr>
            <w:r>
              <w:rPr>
                <w:iCs/>
              </w:rPr>
              <w:t>Completes successful device configuration, inserts battery, secures battery door</w:t>
            </w:r>
          </w:p>
        </w:tc>
        <w:tc>
          <w:tcPr>
            <w:tcW w:w="390" w:type="dxa"/>
          </w:tcPr>
          <w:p w14:paraId="17E69936" w14:textId="77777777" w:rsidR="00C25430" w:rsidRPr="00C25430" w:rsidRDefault="00C25430" w:rsidP="001E021E">
            <w:pPr>
              <w:rPr>
                <w:iCs/>
              </w:rPr>
            </w:pPr>
          </w:p>
        </w:tc>
        <w:tc>
          <w:tcPr>
            <w:tcW w:w="390" w:type="dxa"/>
          </w:tcPr>
          <w:p w14:paraId="04905FCC" w14:textId="77777777" w:rsidR="00C25430" w:rsidRPr="00C25430" w:rsidRDefault="00C25430" w:rsidP="001E021E">
            <w:pPr>
              <w:rPr>
                <w:iCs/>
              </w:rPr>
            </w:pPr>
          </w:p>
        </w:tc>
        <w:tc>
          <w:tcPr>
            <w:tcW w:w="4933" w:type="dxa"/>
          </w:tcPr>
          <w:p w14:paraId="31B7CAE9" w14:textId="77777777" w:rsidR="00C25430" w:rsidRPr="00C25430" w:rsidRDefault="00C25430" w:rsidP="001E021E">
            <w:pPr>
              <w:rPr>
                <w:iCs/>
              </w:rPr>
            </w:pPr>
          </w:p>
        </w:tc>
      </w:tr>
      <w:tr w:rsidR="00C25430" w:rsidRPr="00C25430" w14:paraId="6D772D92" w14:textId="77777777" w:rsidTr="00302A7D">
        <w:tc>
          <w:tcPr>
            <w:tcW w:w="3863" w:type="dxa"/>
            <w:shd w:val="clear" w:color="auto" w:fill="E7E6E6" w:themeFill="background2"/>
          </w:tcPr>
          <w:p w14:paraId="7EA89B41" w14:textId="0B556BD2" w:rsidR="00C25430" w:rsidRPr="00C25430" w:rsidRDefault="00295E3A" w:rsidP="001E021E">
            <w:pPr>
              <w:rPr>
                <w:iCs/>
              </w:rPr>
            </w:pPr>
            <w:r>
              <w:rPr>
                <w:iCs/>
              </w:rPr>
              <w:t>Demonstrates understanding of supplies/products required to perform PSG setup and how to prepare for participant setup</w:t>
            </w:r>
          </w:p>
        </w:tc>
        <w:tc>
          <w:tcPr>
            <w:tcW w:w="390" w:type="dxa"/>
            <w:shd w:val="clear" w:color="auto" w:fill="E7E6E6" w:themeFill="background2"/>
          </w:tcPr>
          <w:p w14:paraId="25590CD1" w14:textId="77777777" w:rsidR="00C25430" w:rsidRPr="00C25430" w:rsidRDefault="00C25430" w:rsidP="001E021E">
            <w:pPr>
              <w:rPr>
                <w:iCs/>
              </w:rPr>
            </w:pPr>
          </w:p>
        </w:tc>
        <w:tc>
          <w:tcPr>
            <w:tcW w:w="390" w:type="dxa"/>
            <w:shd w:val="clear" w:color="auto" w:fill="E7E6E6" w:themeFill="background2"/>
          </w:tcPr>
          <w:p w14:paraId="644D7FAC" w14:textId="77777777" w:rsidR="00C25430" w:rsidRPr="00C25430" w:rsidRDefault="00C25430" w:rsidP="001E021E">
            <w:pPr>
              <w:rPr>
                <w:iCs/>
              </w:rPr>
            </w:pPr>
          </w:p>
        </w:tc>
        <w:tc>
          <w:tcPr>
            <w:tcW w:w="4933" w:type="dxa"/>
            <w:shd w:val="clear" w:color="auto" w:fill="E7E6E6" w:themeFill="background2"/>
          </w:tcPr>
          <w:p w14:paraId="0C27C9D8" w14:textId="77777777" w:rsidR="00C25430" w:rsidRPr="00C25430" w:rsidRDefault="00C25430" w:rsidP="001E021E">
            <w:pPr>
              <w:rPr>
                <w:iCs/>
              </w:rPr>
            </w:pPr>
          </w:p>
        </w:tc>
      </w:tr>
      <w:tr w:rsidR="00295E3A" w:rsidRPr="00C25430" w14:paraId="20BF8A78" w14:textId="77777777" w:rsidTr="00302A7D">
        <w:tc>
          <w:tcPr>
            <w:tcW w:w="3863" w:type="dxa"/>
          </w:tcPr>
          <w:p w14:paraId="2436AC9E" w14:textId="28EB0D2C" w:rsidR="00295E3A" w:rsidRDefault="00295E3A" w:rsidP="001E021E">
            <w:pPr>
              <w:rPr>
                <w:iCs/>
              </w:rPr>
            </w:pPr>
            <w:r>
              <w:rPr>
                <w:iCs/>
              </w:rPr>
              <w:t>Correctly identified landmarks for head measurement (nasion, inion, preauricular)</w:t>
            </w:r>
          </w:p>
        </w:tc>
        <w:tc>
          <w:tcPr>
            <w:tcW w:w="390" w:type="dxa"/>
          </w:tcPr>
          <w:p w14:paraId="6088E81D" w14:textId="77777777" w:rsidR="00295E3A" w:rsidRPr="00C25430" w:rsidRDefault="00295E3A" w:rsidP="001E021E">
            <w:pPr>
              <w:rPr>
                <w:iCs/>
              </w:rPr>
            </w:pPr>
          </w:p>
        </w:tc>
        <w:tc>
          <w:tcPr>
            <w:tcW w:w="390" w:type="dxa"/>
          </w:tcPr>
          <w:p w14:paraId="7F3D7BA5" w14:textId="77777777" w:rsidR="00295E3A" w:rsidRPr="00C25430" w:rsidRDefault="00295E3A" w:rsidP="001E021E">
            <w:pPr>
              <w:rPr>
                <w:iCs/>
              </w:rPr>
            </w:pPr>
          </w:p>
        </w:tc>
        <w:tc>
          <w:tcPr>
            <w:tcW w:w="4933" w:type="dxa"/>
          </w:tcPr>
          <w:p w14:paraId="74BD6458" w14:textId="77777777" w:rsidR="00295E3A" w:rsidRPr="00C25430" w:rsidRDefault="00295E3A" w:rsidP="001E021E">
            <w:pPr>
              <w:rPr>
                <w:iCs/>
              </w:rPr>
            </w:pPr>
          </w:p>
        </w:tc>
      </w:tr>
      <w:tr w:rsidR="00295E3A" w:rsidRPr="00C25430" w14:paraId="2D7C6056" w14:textId="77777777" w:rsidTr="00302A7D">
        <w:tc>
          <w:tcPr>
            <w:tcW w:w="3863" w:type="dxa"/>
            <w:shd w:val="clear" w:color="auto" w:fill="E7E6E6" w:themeFill="background2"/>
          </w:tcPr>
          <w:p w14:paraId="5BC9BB62" w14:textId="3858F1A4" w:rsidR="00295E3A" w:rsidRDefault="00295E3A" w:rsidP="001E021E">
            <w:pPr>
              <w:rPr>
                <w:iCs/>
              </w:rPr>
            </w:pPr>
            <w:r>
              <w:rPr>
                <w:iCs/>
              </w:rPr>
              <w:t>Demonstrates appropriate application of PSG device (see p. 2 checklist)</w:t>
            </w:r>
          </w:p>
        </w:tc>
        <w:tc>
          <w:tcPr>
            <w:tcW w:w="390" w:type="dxa"/>
            <w:shd w:val="clear" w:color="auto" w:fill="E7E6E6" w:themeFill="background2"/>
          </w:tcPr>
          <w:p w14:paraId="652696EF" w14:textId="77777777" w:rsidR="00295E3A" w:rsidRPr="00C25430" w:rsidRDefault="00295E3A" w:rsidP="001E021E">
            <w:pPr>
              <w:rPr>
                <w:iCs/>
              </w:rPr>
            </w:pPr>
          </w:p>
        </w:tc>
        <w:tc>
          <w:tcPr>
            <w:tcW w:w="390" w:type="dxa"/>
            <w:shd w:val="clear" w:color="auto" w:fill="E7E6E6" w:themeFill="background2"/>
          </w:tcPr>
          <w:p w14:paraId="14794417" w14:textId="77777777" w:rsidR="00295E3A" w:rsidRPr="00C25430" w:rsidRDefault="00295E3A" w:rsidP="001E021E">
            <w:pPr>
              <w:rPr>
                <w:iCs/>
              </w:rPr>
            </w:pPr>
          </w:p>
        </w:tc>
        <w:tc>
          <w:tcPr>
            <w:tcW w:w="4933" w:type="dxa"/>
            <w:shd w:val="clear" w:color="auto" w:fill="E7E6E6" w:themeFill="background2"/>
          </w:tcPr>
          <w:p w14:paraId="0B35E41A" w14:textId="77777777" w:rsidR="00295E3A" w:rsidRPr="00C25430" w:rsidRDefault="00295E3A" w:rsidP="001E021E">
            <w:pPr>
              <w:rPr>
                <w:iCs/>
              </w:rPr>
            </w:pPr>
          </w:p>
        </w:tc>
      </w:tr>
      <w:tr w:rsidR="00295E3A" w:rsidRPr="00C25430" w14:paraId="739ECBB4" w14:textId="77777777" w:rsidTr="00302A7D">
        <w:tc>
          <w:tcPr>
            <w:tcW w:w="3863" w:type="dxa"/>
          </w:tcPr>
          <w:p w14:paraId="6A346A99" w14:textId="26301FA4" w:rsidR="00295E3A" w:rsidRDefault="00295E3A" w:rsidP="001E021E">
            <w:pPr>
              <w:rPr>
                <w:iCs/>
              </w:rPr>
            </w:pPr>
            <w:r>
              <w:rPr>
                <w:iCs/>
              </w:rPr>
              <w:t>Appropriately describes how to remove equipment after recording</w:t>
            </w:r>
          </w:p>
        </w:tc>
        <w:tc>
          <w:tcPr>
            <w:tcW w:w="390" w:type="dxa"/>
          </w:tcPr>
          <w:p w14:paraId="77EA6D3C" w14:textId="77777777" w:rsidR="00295E3A" w:rsidRPr="00C25430" w:rsidRDefault="00295E3A" w:rsidP="001E021E">
            <w:pPr>
              <w:rPr>
                <w:iCs/>
              </w:rPr>
            </w:pPr>
          </w:p>
        </w:tc>
        <w:tc>
          <w:tcPr>
            <w:tcW w:w="390" w:type="dxa"/>
          </w:tcPr>
          <w:p w14:paraId="776D8816" w14:textId="77777777" w:rsidR="00295E3A" w:rsidRPr="00C25430" w:rsidRDefault="00295E3A" w:rsidP="001E021E">
            <w:pPr>
              <w:rPr>
                <w:iCs/>
              </w:rPr>
            </w:pPr>
          </w:p>
        </w:tc>
        <w:tc>
          <w:tcPr>
            <w:tcW w:w="4933" w:type="dxa"/>
          </w:tcPr>
          <w:p w14:paraId="400AA668" w14:textId="77777777" w:rsidR="00295E3A" w:rsidRPr="00C25430" w:rsidRDefault="00295E3A" w:rsidP="001E021E">
            <w:pPr>
              <w:rPr>
                <w:iCs/>
              </w:rPr>
            </w:pPr>
          </w:p>
        </w:tc>
      </w:tr>
      <w:tr w:rsidR="00295E3A" w:rsidRPr="00C25430" w14:paraId="7ACEC7C2" w14:textId="77777777" w:rsidTr="00302A7D">
        <w:tc>
          <w:tcPr>
            <w:tcW w:w="3863" w:type="dxa"/>
            <w:shd w:val="clear" w:color="auto" w:fill="E7E6E6" w:themeFill="background2"/>
          </w:tcPr>
          <w:p w14:paraId="6280F61C" w14:textId="77777777" w:rsidR="00295E3A" w:rsidRDefault="00295E3A" w:rsidP="001E021E">
            <w:pPr>
              <w:rPr>
                <w:iCs/>
              </w:rPr>
            </w:pPr>
            <w:r>
              <w:rPr>
                <w:iCs/>
              </w:rPr>
              <w:t>Demonstrates proper cleaning/disinfecting of all equipment</w:t>
            </w:r>
          </w:p>
        </w:tc>
        <w:tc>
          <w:tcPr>
            <w:tcW w:w="390" w:type="dxa"/>
            <w:shd w:val="clear" w:color="auto" w:fill="E7E6E6" w:themeFill="background2"/>
          </w:tcPr>
          <w:p w14:paraId="086E8271" w14:textId="77777777" w:rsidR="00295E3A" w:rsidRPr="00C25430" w:rsidRDefault="00295E3A" w:rsidP="001E021E">
            <w:pPr>
              <w:rPr>
                <w:iCs/>
              </w:rPr>
            </w:pPr>
          </w:p>
        </w:tc>
        <w:tc>
          <w:tcPr>
            <w:tcW w:w="390" w:type="dxa"/>
            <w:shd w:val="clear" w:color="auto" w:fill="E7E6E6" w:themeFill="background2"/>
          </w:tcPr>
          <w:p w14:paraId="128EDC9B" w14:textId="77777777" w:rsidR="00295E3A" w:rsidRPr="00C25430" w:rsidRDefault="00295E3A" w:rsidP="001E021E">
            <w:pPr>
              <w:rPr>
                <w:iCs/>
              </w:rPr>
            </w:pPr>
          </w:p>
        </w:tc>
        <w:tc>
          <w:tcPr>
            <w:tcW w:w="4933" w:type="dxa"/>
            <w:shd w:val="clear" w:color="auto" w:fill="E7E6E6" w:themeFill="background2"/>
          </w:tcPr>
          <w:p w14:paraId="0DB1D897" w14:textId="77777777" w:rsidR="00295E3A" w:rsidRPr="00C25430" w:rsidRDefault="00295E3A" w:rsidP="001E021E">
            <w:pPr>
              <w:rPr>
                <w:iCs/>
              </w:rPr>
            </w:pPr>
          </w:p>
        </w:tc>
      </w:tr>
      <w:tr w:rsidR="00295E3A" w:rsidRPr="00C25430" w14:paraId="61C34C35" w14:textId="77777777" w:rsidTr="00302A7D">
        <w:tc>
          <w:tcPr>
            <w:tcW w:w="3863" w:type="dxa"/>
          </w:tcPr>
          <w:p w14:paraId="70B60D8E" w14:textId="18A0B4E3" w:rsidR="00295E3A" w:rsidRDefault="00295E3A" w:rsidP="001E021E">
            <w:pPr>
              <w:rPr>
                <w:iCs/>
              </w:rPr>
            </w:pPr>
            <w:r>
              <w:rPr>
                <w:iCs/>
              </w:rPr>
              <w:t>Completes data download</w:t>
            </w:r>
          </w:p>
        </w:tc>
        <w:tc>
          <w:tcPr>
            <w:tcW w:w="390" w:type="dxa"/>
          </w:tcPr>
          <w:p w14:paraId="1332E1FF" w14:textId="77777777" w:rsidR="00295E3A" w:rsidRPr="00C25430" w:rsidRDefault="00295E3A" w:rsidP="001E021E">
            <w:pPr>
              <w:rPr>
                <w:iCs/>
              </w:rPr>
            </w:pPr>
          </w:p>
        </w:tc>
        <w:tc>
          <w:tcPr>
            <w:tcW w:w="390" w:type="dxa"/>
          </w:tcPr>
          <w:p w14:paraId="2214AC36" w14:textId="77777777" w:rsidR="00295E3A" w:rsidRPr="00C25430" w:rsidRDefault="00295E3A" w:rsidP="001E021E">
            <w:pPr>
              <w:rPr>
                <w:iCs/>
              </w:rPr>
            </w:pPr>
          </w:p>
        </w:tc>
        <w:tc>
          <w:tcPr>
            <w:tcW w:w="4933" w:type="dxa"/>
          </w:tcPr>
          <w:p w14:paraId="0E1F4C6B" w14:textId="77777777" w:rsidR="00295E3A" w:rsidRPr="00C25430" w:rsidRDefault="00295E3A" w:rsidP="001E021E">
            <w:pPr>
              <w:rPr>
                <w:iCs/>
              </w:rPr>
            </w:pPr>
          </w:p>
        </w:tc>
      </w:tr>
      <w:tr w:rsidR="00295E3A" w:rsidRPr="00C25430" w14:paraId="641520E8" w14:textId="77777777" w:rsidTr="00302A7D">
        <w:tc>
          <w:tcPr>
            <w:tcW w:w="3863" w:type="dxa"/>
            <w:shd w:val="clear" w:color="auto" w:fill="E7E6E6" w:themeFill="background2"/>
          </w:tcPr>
          <w:p w14:paraId="5826A543" w14:textId="28704EBE" w:rsidR="00295E3A" w:rsidRDefault="00295E3A" w:rsidP="001E021E">
            <w:pPr>
              <w:rPr>
                <w:iCs/>
              </w:rPr>
            </w:pPr>
            <w:r>
              <w:rPr>
                <w:iCs/>
              </w:rPr>
              <w:t>Locates sleep study, appropriately “zips” and names file to be transferred to CC/SRC.</w:t>
            </w:r>
          </w:p>
        </w:tc>
        <w:tc>
          <w:tcPr>
            <w:tcW w:w="390" w:type="dxa"/>
            <w:shd w:val="clear" w:color="auto" w:fill="E7E6E6" w:themeFill="background2"/>
          </w:tcPr>
          <w:p w14:paraId="5D9EEB22" w14:textId="77777777" w:rsidR="00295E3A" w:rsidRPr="00C25430" w:rsidRDefault="00295E3A" w:rsidP="001E021E">
            <w:pPr>
              <w:rPr>
                <w:iCs/>
              </w:rPr>
            </w:pPr>
          </w:p>
        </w:tc>
        <w:tc>
          <w:tcPr>
            <w:tcW w:w="390" w:type="dxa"/>
            <w:shd w:val="clear" w:color="auto" w:fill="E7E6E6" w:themeFill="background2"/>
          </w:tcPr>
          <w:p w14:paraId="34AF517E" w14:textId="77777777" w:rsidR="00295E3A" w:rsidRPr="00C25430" w:rsidRDefault="00295E3A" w:rsidP="001E021E">
            <w:pPr>
              <w:rPr>
                <w:iCs/>
              </w:rPr>
            </w:pPr>
          </w:p>
        </w:tc>
        <w:tc>
          <w:tcPr>
            <w:tcW w:w="4933" w:type="dxa"/>
            <w:shd w:val="clear" w:color="auto" w:fill="E7E6E6" w:themeFill="background2"/>
          </w:tcPr>
          <w:p w14:paraId="44D615F5" w14:textId="77777777" w:rsidR="00295E3A" w:rsidRPr="00C25430" w:rsidRDefault="00295E3A" w:rsidP="001E021E">
            <w:pPr>
              <w:rPr>
                <w:iCs/>
              </w:rPr>
            </w:pPr>
          </w:p>
        </w:tc>
      </w:tr>
    </w:tbl>
    <w:p w14:paraId="3D537B32" w14:textId="4F47D640" w:rsidR="005D3C95" w:rsidRPr="005D3C95" w:rsidRDefault="005D3C95" w:rsidP="001E021E">
      <w:pPr>
        <w:rPr>
          <w:b/>
          <w:bCs/>
          <w:iCs/>
        </w:rPr>
      </w:pPr>
      <w:r>
        <w:rPr>
          <w:b/>
          <w:bCs/>
          <w:iCs/>
        </w:rPr>
        <w:br w:type="page"/>
      </w:r>
      <w:r w:rsidRPr="005D3C95">
        <w:rPr>
          <w:b/>
          <w:bCs/>
          <w:iCs/>
        </w:rPr>
        <w:lastRenderedPageBreak/>
        <w:t>Equipment application:</w:t>
      </w:r>
    </w:p>
    <w:p w14:paraId="53E38C33" w14:textId="5F4A3802" w:rsidR="00185ECA" w:rsidRPr="007D576A" w:rsidRDefault="001E021E" w:rsidP="001E021E">
      <w:pPr>
        <w:rPr>
          <w:i/>
        </w:rPr>
      </w:pPr>
      <w:r>
        <w:rPr>
          <w:i/>
        </w:rPr>
        <w:t xml:space="preserve">For each sensor, applicable activities must be performed appropriately. For sensor locations requiring measurement, use Yes/No to indicate whether the sensor site location was measured and marked correctly. </w:t>
      </w:r>
      <w:r w:rsidR="005D3C95">
        <w:rPr>
          <w:i/>
        </w:rPr>
        <w:t>Indicate the same for skin prep and sensor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789"/>
        <w:gridCol w:w="708"/>
        <w:gridCol w:w="686"/>
        <w:gridCol w:w="681"/>
        <w:gridCol w:w="698"/>
        <w:gridCol w:w="679"/>
        <w:gridCol w:w="3816"/>
      </w:tblGrid>
      <w:tr w:rsidR="00295E3A" w:rsidRPr="000C738B" w14:paraId="7DD64366" w14:textId="77777777" w:rsidTr="00551FFA">
        <w:tc>
          <w:tcPr>
            <w:tcW w:w="1293" w:type="dxa"/>
            <w:vMerge w:val="restart"/>
            <w:vAlign w:val="center"/>
          </w:tcPr>
          <w:p w14:paraId="5B865485" w14:textId="69201051" w:rsidR="00B066C7" w:rsidRPr="000C738B" w:rsidRDefault="001E021E" w:rsidP="00B066C7">
            <w:pPr>
              <w:jc w:val="center"/>
            </w:pPr>
            <w:r>
              <w:t>Sensor</w:t>
            </w:r>
          </w:p>
        </w:tc>
        <w:tc>
          <w:tcPr>
            <w:tcW w:w="1497" w:type="dxa"/>
            <w:gridSpan w:val="2"/>
          </w:tcPr>
          <w:p w14:paraId="4B6563E8" w14:textId="66AB8AA4" w:rsidR="00B066C7" w:rsidRPr="000C738B" w:rsidRDefault="001E021E" w:rsidP="001E021E">
            <w:pPr>
              <w:jc w:val="center"/>
            </w:pPr>
            <w:r>
              <w:t>Location</w:t>
            </w:r>
          </w:p>
        </w:tc>
        <w:tc>
          <w:tcPr>
            <w:tcW w:w="1367" w:type="dxa"/>
            <w:gridSpan w:val="2"/>
          </w:tcPr>
          <w:p w14:paraId="0BB6A336" w14:textId="77777777" w:rsidR="00B066C7" w:rsidRPr="000C738B" w:rsidRDefault="00B066C7" w:rsidP="0002426B">
            <w:r w:rsidRPr="000C738B">
              <w:t>Skin Prep</w:t>
            </w:r>
          </w:p>
        </w:tc>
        <w:tc>
          <w:tcPr>
            <w:tcW w:w="1377" w:type="dxa"/>
            <w:gridSpan w:val="2"/>
          </w:tcPr>
          <w:p w14:paraId="789FFF9E" w14:textId="584ED062" w:rsidR="00B066C7" w:rsidRPr="000C738B" w:rsidRDefault="00434F48" w:rsidP="0002426B">
            <w:r>
              <w:t>Placement</w:t>
            </w:r>
          </w:p>
        </w:tc>
        <w:tc>
          <w:tcPr>
            <w:tcW w:w="3816" w:type="dxa"/>
            <w:vMerge w:val="restart"/>
            <w:vAlign w:val="center"/>
          </w:tcPr>
          <w:p w14:paraId="2D1E48A9" w14:textId="77777777" w:rsidR="00B066C7" w:rsidRPr="000C738B" w:rsidRDefault="00B066C7" w:rsidP="00B066C7">
            <w:pPr>
              <w:jc w:val="center"/>
            </w:pPr>
            <w:r w:rsidRPr="000C738B">
              <w:t>Additional Comments</w:t>
            </w:r>
          </w:p>
        </w:tc>
      </w:tr>
      <w:tr w:rsidR="00295E3A" w:rsidRPr="000C738B" w14:paraId="293F5B47" w14:textId="77777777" w:rsidTr="00551FFA">
        <w:trPr>
          <w:cantSplit/>
        </w:trPr>
        <w:tc>
          <w:tcPr>
            <w:tcW w:w="1293" w:type="dxa"/>
            <w:vMerge/>
            <w:shd w:val="pct5" w:color="auto" w:fill="F3F3F3"/>
          </w:tcPr>
          <w:p w14:paraId="1FE48F40" w14:textId="77777777" w:rsidR="00B066C7" w:rsidRPr="000C738B" w:rsidRDefault="00B066C7" w:rsidP="0002426B"/>
        </w:tc>
        <w:tc>
          <w:tcPr>
            <w:tcW w:w="789" w:type="dxa"/>
          </w:tcPr>
          <w:p w14:paraId="1E585302" w14:textId="77777777" w:rsidR="00B066C7" w:rsidRPr="000C738B" w:rsidRDefault="00B066C7" w:rsidP="0002426B">
            <w:pPr>
              <w:jc w:val="center"/>
            </w:pPr>
            <w:r w:rsidRPr="000C738B">
              <w:t>Yes</w:t>
            </w:r>
          </w:p>
        </w:tc>
        <w:tc>
          <w:tcPr>
            <w:tcW w:w="708" w:type="dxa"/>
            <w:shd w:val="clear" w:color="auto" w:fill="F3F3F3"/>
          </w:tcPr>
          <w:p w14:paraId="3D753584" w14:textId="77777777" w:rsidR="00B066C7" w:rsidRPr="000C738B" w:rsidRDefault="00B066C7" w:rsidP="0002426B">
            <w:r w:rsidRPr="000C738B">
              <w:t>No</w:t>
            </w:r>
          </w:p>
        </w:tc>
        <w:tc>
          <w:tcPr>
            <w:tcW w:w="686" w:type="dxa"/>
          </w:tcPr>
          <w:p w14:paraId="5492CEDC" w14:textId="77777777" w:rsidR="00B066C7" w:rsidRPr="000C738B" w:rsidRDefault="00B066C7" w:rsidP="0002426B">
            <w:r w:rsidRPr="000C738B">
              <w:t>Yes</w:t>
            </w:r>
          </w:p>
        </w:tc>
        <w:tc>
          <w:tcPr>
            <w:tcW w:w="681" w:type="dxa"/>
            <w:shd w:val="clear" w:color="auto" w:fill="F3F3F3"/>
          </w:tcPr>
          <w:p w14:paraId="1F16B9D2" w14:textId="77777777" w:rsidR="00B066C7" w:rsidRPr="000C738B" w:rsidRDefault="00B066C7" w:rsidP="0002426B">
            <w:r w:rsidRPr="000C738B">
              <w:t>No</w:t>
            </w:r>
          </w:p>
        </w:tc>
        <w:tc>
          <w:tcPr>
            <w:tcW w:w="1377" w:type="dxa"/>
            <w:gridSpan w:val="2"/>
          </w:tcPr>
          <w:p w14:paraId="45E37658" w14:textId="77777777" w:rsidR="00B066C7" w:rsidRPr="000C738B" w:rsidRDefault="00B066C7" w:rsidP="0002426B">
            <w:r w:rsidRPr="000C738B">
              <w:t>Yes      No</w:t>
            </w:r>
          </w:p>
        </w:tc>
        <w:tc>
          <w:tcPr>
            <w:tcW w:w="3816" w:type="dxa"/>
            <w:vMerge/>
            <w:shd w:val="pct5" w:color="auto" w:fill="F3F3F3"/>
          </w:tcPr>
          <w:p w14:paraId="423FEBA1" w14:textId="77777777" w:rsidR="00B066C7" w:rsidRPr="000C738B" w:rsidRDefault="00B066C7" w:rsidP="0002426B"/>
        </w:tc>
      </w:tr>
      <w:tr w:rsidR="00551FFA" w:rsidRPr="000C738B" w14:paraId="40A52187" w14:textId="77777777" w:rsidTr="00551FFA">
        <w:trPr>
          <w:cantSplit/>
        </w:trPr>
        <w:tc>
          <w:tcPr>
            <w:tcW w:w="1293" w:type="dxa"/>
          </w:tcPr>
          <w:p w14:paraId="7A5774FB" w14:textId="238CFA5A" w:rsidR="00185ECA" w:rsidRPr="001E021E" w:rsidRDefault="00434F48" w:rsidP="001E021E">
            <w:pPr>
              <w:pStyle w:val="Heading1"/>
              <w:rPr>
                <w:sz w:val="24"/>
                <w:szCs w:val="24"/>
              </w:rPr>
            </w:pPr>
            <w:r>
              <w:rPr>
                <w:sz w:val="24"/>
                <w:szCs w:val="24"/>
              </w:rPr>
              <w:t>Fpz</w:t>
            </w:r>
          </w:p>
        </w:tc>
        <w:tc>
          <w:tcPr>
            <w:tcW w:w="789" w:type="dxa"/>
          </w:tcPr>
          <w:p w14:paraId="082FBF97" w14:textId="77777777" w:rsidR="00185ECA" w:rsidRPr="000C738B" w:rsidRDefault="00185ECA" w:rsidP="0002426B"/>
        </w:tc>
        <w:tc>
          <w:tcPr>
            <w:tcW w:w="708" w:type="dxa"/>
            <w:shd w:val="clear" w:color="auto" w:fill="F3F3F3"/>
          </w:tcPr>
          <w:p w14:paraId="2AD5C7D1" w14:textId="77777777" w:rsidR="00185ECA" w:rsidRPr="000C738B" w:rsidRDefault="00185ECA" w:rsidP="0002426B"/>
        </w:tc>
        <w:tc>
          <w:tcPr>
            <w:tcW w:w="686" w:type="dxa"/>
          </w:tcPr>
          <w:p w14:paraId="665F6D19" w14:textId="77777777" w:rsidR="00185ECA" w:rsidRPr="000C738B" w:rsidRDefault="00185ECA" w:rsidP="0002426B"/>
        </w:tc>
        <w:tc>
          <w:tcPr>
            <w:tcW w:w="681" w:type="dxa"/>
            <w:shd w:val="clear" w:color="auto" w:fill="F3F3F3"/>
          </w:tcPr>
          <w:p w14:paraId="75E93F8E" w14:textId="77777777" w:rsidR="00185ECA" w:rsidRPr="000C738B" w:rsidRDefault="00185ECA" w:rsidP="0002426B"/>
        </w:tc>
        <w:tc>
          <w:tcPr>
            <w:tcW w:w="698" w:type="dxa"/>
          </w:tcPr>
          <w:p w14:paraId="103824DF" w14:textId="77777777" w:rsidR="00185ECA" w:rsidRPr="000C738B" w:rsidRDefault="00185ECA" w:rsidP="0002426B"/>
        </w:tc>
        <w:tc>
          <w:tcPr>
            <w:tcW w:w="679" w:type="dxa"/>
            <w:shd w:val="clear" w:color="auto" w:fill="F3F3F3"/>
          </w:tcPr>
          <w:p w14:paraId="54EB4345" w14:textId="77777777" w:rsidR="00185ECA" w:rsidRPr="000C738B" w:rsidRDefault="00185ECA" w:rsidP="0002426B"/>
        </w:tc>
        <w:tc>
          <w:tcPr>
            <w:tcW w:w="3816" w:type="dxa"/>
          </w:tcPr>
          <w:p w14:paraId="60809A1D" w14:textId="77777777" w:rsidR="00185ECA" w:rsidRPr="000C738B" w:rsidRDefault="00185ECA" w:rsidP="0002426B"/>
        </w:tc>
      </w:tr>
      <w:tr w:rsidR="00302A7D" w:rsidRPr="000C738B" w14:paraId="09471FFB" w14:textId="77777777" w:rsidTr="00551FFA">
        <w:trPr>
          <w:cantSplit/>
        </w:trPr>
        <w:tc>
          <w:tcPr>
            <w:tcW w:w="1293" w:type="dxa"/>
            <w:shd w:val="clear" w:color="auto" w:fill="E0E0E0"/>
          </w:tcPr>
          <w:p w14:paraId="28854468" w14:textId="22A8FE5B" w:rsidR="001E021E" w:rsidRPr="000C738B" w:rsidRDefault="001E021E" w:rsidP="000C738B">
            <w:pPr>
              <w:jc w:val="center"/>
            </w:pPr>
            <w:proofErr w:type="spellStart"/>
            <w:r>
              <w:rPr>
                <w:b/>
                <w:bCs/>
              </w:rPr>
              <w:t>Cz</w:t>
            </w:r>
            <w:proofErr w:type="spellEnd"/>
          </w:p>
        </w:tc>
        <w:tc>
          <w:tcPr>
            <w:tcW w:w="789" w:type="dxa"/>
            <w:shd w:val="clear" w:color="auto" w:fill="E0E0E0"/>
          </w:tcPr>
          <w:p w14:paraId="1B9E09C6" w14:textId="77777777" w:rsidR="001E021E" w:rsidRPr="000C738B" w:rsidRDefault="001E021E" w:rsidP="0002426B"/>
        </w:tc>
        <w:tc>
          <w:tcPr>
            <w:tcW w:w="708" w:type="dxa"/>
            <w:shd w:val="clear" w:color="auto" w:fill="E0E0E0"/>
          </w:tcPr>
          <w:p w14:paraId="18E9A90E" w14:textId="77777777" w:rsidR="001E021E" w:rsidRPr="000C738B" w:rsidRDefault="001E021E" w:rsidP="0002426B"/>
        </w:tc>
        <w:tc>
          <w:tcPr>
            <w:tcW w:w="2744" w:type="dxa"/>
            <w:gridSpan w:val="4"/>
            <w:vMerge w:val="restart"/>
            <w:shd w:val="clear" w:color="auto" w:fill="D0CECE" w:themeFill="background2" w:themeFillShade="E6"/>
          </w:tcPr>
          <w:p w14:paraId="142D887C" w14:textId="08A3EA13" w:rsidR="001E021E" w:rsidRPr="000C738B" w:rsidRDefault="001E021E" w:rsidP="0002426B">
            <w:r>
              <w:t>Measured and marked only. No prep or placement required.</w:t>
            </w:r>
          </w:p>
        </w:tc>
        <w:tc>
          <w:tcPr>
            <w:tcW w:w="3816" w:type="dxa"/>
            <w:shd w:val="clear" w:color="auto" w:fill="E0E0E0"/>
          </w:tcPr>
          <w:p w14:paraId="31D9BD7D" w14:textId="77777777" w:rsidR="001E021E" w:rsidRPr="000C738B" w:rsidRDefault="001E021E" w:rsidP="0002426B"/>
        </w:tc>
      </w:tr>
      <w:tr w:rsidR="00302A7D" w:rsidRPr="000C738B" w14:paraId="08BF09DD" w14:textId="77777777" w:rsidTr="00551FFA">
        <w:trPr>
          <w:cantSplit/>
        </w:trPr>
        <w:tc>
          <w:tcPr>
            <w:tcW w:w="1293" w:type="dxa"/>
          </w:tcPr>
          <w:p w14:paraId="08A2A32C" w14:textId="3EDFE49C" w:rsidR="001E021E" w:rsidRPr="000C738B" w:rsidRDefault="001E021E" w:rsidP="0002426B">
            <w:pPr>
              <w:jc w:val="center"/>
              <w:rPr>
                <w:b/>
                <w:bCs/>
                <w:lang w:val="fr-FR"/>
              </w:rPr>
            </w:pPr>
            <w:r w:rsidRPr="000C738B">
              <w:rPr>
                <w:b/>
                <w:bCs/>
                <w:lang w:val="fr-FR"/>
              </w:rPr>
              <w:t>F</w:t>
            </w:r>
            <w:r>
              <w:rPr>
                <w:b/>
                <w:bCs/>
                <w:lang w:val="fr-FR"/>
              </w:rPr>
              <w:t>p</w:t>
            </w:r>
            <w:r w:rsidRPr="000C738B">
              <w:rPr>
                <w:b/>
                <w:bCs/>
                <w:lang w:val="fr-FR"/>
              </w:rPr>
              <w:t>1</w:t>
            </w:r>
          </w:p>
        </w:tc>
        <w:tc>
          <w:tcPr>
            <w:tcW w:w="789" w:type="dxa"/>
          </w:tcPr>
          <w:p w14:paraId="625A914B" w14:textId="77777777" w:rsidR="001E021E" w:rsidRPr="000C738B" w:rsidRDefault="001E021E" w:rsidP="0002426B">
            <w:pPr>
              <w:rPr>
                <w:lang w:val="fr-FR"/>
              </w:rPr>
            </w:pPr>
          </w:p>
        </w:tc>
        <w:tc>
          <w:tcPr>
            <w:tcW w:w="708" w:type="dxa"/>
            <w:shd w:val="clear" w:color="auto" w:fill="F3F3F3"/>
          </w:tcPr>
          <w:p w14:paraId="4784E0EF" w14:textId="77777777" w:rsidR="001E021E" w:rsidRPr="000C738B" w:rsidRDefault="001E021E" w:rsidP="0002426B">
            <w:pPr>
              <w:rPr>
                <w:lang w:val="fr-FR"/>
              </w:rPr>
            </w:pPr>
          </w:p>
        </w:tc>
        <w:tc>
          <w:tcPr>
            <w:tcW w:w="2744" w:type="dxa"/>
            <w:gridSpan w:val="4"/>
            <w:vMerge/>
            <w:shd w:val="clear" w:color="auto" w:fill="D0CECE" w:themeFill="background2" w:themeFillShade="E6"/>
          </w:tcPr>
          <w:p w14:paraId="044123BA" w14:textId="77777777" w:rsidR="001E021E" w:rsidRPr="000C738B" w:rsidRDefault="001E021E" w:rsidP="0002426B">
            <w:pPr>
              <w:rPr>
                <w:lang w:val="fr-FR"/>
              </w:rPr>
            </w:pPr>
          </w:p>
        </w:tc>
        <w:tc>
          <w:tcPr>
            <w:tcW w:w="3816" w:type="dxa"/>
          </w:tcPr>
          <w:p w14:paraId="5204445A" w14:textId="652B257F" w:rsidR="001E021E" w:rsidRPr="000C738B" w:rsidRDefault="001E021E" w:rsidP="0002426B">
            <w:pPr>
              <w:rPr>
                <w:lang w:val="fr-FR"/>
              </w:rPr>
            </w:pPr>
          </w:p>
        </w:tc>
      </w:tr>
      <w:tr w:rsidR="00302A7D" w:rsidRPr="000C738B" w14:paraId="7A90A14A" w14:textId="77777777" w:rsidTr="00551FFA">
        <w:trPr>
          <w:cantSplit/>
        </w:trPr>
        <w:tc>
          <w:tcPr>
            <w:tcW w:w="1293" w:type="dxa"/>
            <w:shd w:val="clear" w:color="auto" w:fill="D9D9D9"/>
          </w:tcPr>
          <w:p w14:paraId="23EA1C9B" w14:textId="1BFDF508" w:rsidR="001E021E" w:rsidRPr="000C738B" w:rsidRDefault="001E021E" w:rsidP="0002426B">
            <w:pPr>
              <w:jc w:val="center"/>
              <w:rPr>
                <w:b/>
                <w:bCs/>
                <w:lang w:val="fr-FR"/>
              </w:rPr>
            </w:pPr>
            <w:r w:rsidRPr="000C738B">
              <w:rPr>
                <w:b/>
                <w:bCs/>
                <w:lang w:val="fr-FR"/>
              </w:rPr>
              <w:t>F</w:t>
            </w:r>
            <w:r>
              <w:rPr>
                <w:b/>
                <w:bCs/>
                <w:lang w:val="fr-FR"/>
              </w:rPr>
              <w:t>p</w:t>
            </w:r>
            <w:r w:rsidRPr="000C738B">
              <w:rPr>
                <w:b/>
                <w:bCs/>
                <w:lang w:val="fr-FR"/>
              </w:rPr>
              <w:t>2</w:t>
            </w:r>
          </w:p>
        </w:tc>
        <w:tc>
          <w:tcPr>
            <w:tcW w:w="789" w:type="dxa"/>
            <w:shd w:val="clear" w:color="auto" w:fill="D9D9D9"/>
          </w:tcPr>
          <w:p w14:paraId="67583E6C" w14:textId="77777777" w:rsidR="001E021E" w:rsidRPr="000C738B" w:rsidRDefault="001E021E" w:rsidP="0002426B">
            <w:pPr>
              <w:rPr>
                <w:lang w:val="fr-FR"/>
              </w:rPr>
            </w:pPr>
          </w:p>
        </w:tc>
        <w:tc>
          <w:tcPr>
            <w:tcW w:w="708" w:type="dxa"/>
            <w:shd w:val="clear" w:color="auto" w:fill="D9D9D9"/>
          </w:tcPr>
          <w:p w14:paraId="3F5FA674" w14:textId="77777777" w:rsidR="001E021E" w:rsidRPr="000C738B" w:rsidRDefault="001E021E" w:rsidP="0002426B">
            <w:pPr>
              <w:rPr>
                <w:lang w:val="fr-FR"/>
              </w:rPr>
            </w:pPr>
          </w:p>
        </w:tc>
        <w:tc>
          <w:tcPr>
            <w:tcW w:w="2744" w:type="dxa"/>
            <w:gridSpan w:val="4"/>
            <w:vMerge/>
            <w:shd w:val="clear" w:color="auto" w:fill="D0CECE" w:themeFill="background2" w:themeFillShade="E6"/>
          </w:tcPr>
          <w:p w14:paraId="17CF3D57" w14:textId="77777777" w:rsidR="001E021E" w:rsidRPr="000C738B" w:rsidRDefault="001E021E" w:rsidP="0002426B">
            <w:pPr>
              <w:rPr>
                <w:lang w:val="fr-FR"/>
              </w:rPr>
            </w:pPr>
          </w:p>
        </w:tc>
        <w:tc>
          <w:tcPr>
            <w:tcW w:w="3816" w:type="dxa"/>
            <w:shd w:val="clear" w:color="auto" w:fill="D9D9D9"/>
          </w:tcPr>
          <w:p w14:paraId="0470E868" w14:textId="434A7525" w:rsidR="001E021E" w:rsidRPr="000C738B" w:rsidRDefault="001E021E" w:rsidP="0002426B">
            <w:pPr>
              <w:rPr>
                <w:lang w:val="fr-FR"/>
              </w:rPr>
            </w:pPr>
          </w:p>
        </w:tc>
      </w:tr>
      <w:tr w:rsidR="00551FFA" w:rsidRPr="000C738B" w14:paraId="3B797C13" w14:textId="77777777" w:rsidTr="00551FFA">
        <w:trPr>
          <w:cantSplit/>
        </w:trPr>
        <w:tc>
          <w:tcPr>
            <w:tcW w:w="1293" w:type="dxa"/>
            <w:tcBorders>
              <w:bottom w:val="single" w:sz="4" w:space="0" w:color="auto"/>
            </w:tcBorders>
          </w:tcPr>
          <w:p w14:paraId="198886FA" w14:textId="77777777" w:rsidR="000C738B" w:rsidRPr="000C738B" w:rsidRDefault="0059321F" w:rsidP="0002426B">
            <w:pPr>
              <w:jc w:val="center"/>
              <w:rPr>
                <w:b/>
                <w:bCs/>
                <w:lang w:val="fr-FR"/>
              </w:rPr>
            </w:pPr>
            <w:r>
              <w:rPr>
                <w:b/>
                <w:bCs/>
                <w:lang w:val="fr-FR"/>
              </w:rPr>
              <w:t>F3</w:t>
            </w:r>
          </w:p>
        </w:tc>
        <w:tc>
          <w:tcPr>
            <w:tcW w:w="789" w:type="dxa"/>
            <w:tcBorders>
              <w:bottom w:val="single" w:sz="4" w:space="0" w:color="auto"/>
            </w:tcBorders>
          </w:tcPr>
          <w:p w14:paraId="25AED84C" w14:textId="77777777" w:rsidR="000C738B" w:rsidRPr="000C738B" w:rsidRDefault="000C738B" w:rsidP="0002426B">
            <w:pPr>
              <w:rPr>
                <w:lang w:val="fr-FR"/>
              </w:rPr>
            </w:pPr>
          </w:p>
        </w:tc>
        <w:tc>
          <w:tcPr>
            <w:tcW w:w="708" w:type="dxa"/>
            <w:tcBorders>
              <w:bottom w:val="single" w:sz="4" w:space="0" w:color="auto"/>
            </w:tcBorders>
            <w:shd w:val="clear" w:color="auto" w:fill="F3F3F3"/>
          </w:tcPr>
          <w:p w14:paraId="3FACAD48" w14:textId="77777777" w:rsidR="000C738B" w:rsidRPr="000C738B" w:rsidRDefault="000C738B" w:rsidP="0002426B">
            <w:pPr>
              <w:rPr>
                <w:lang w:val="fr-FR"/>
              </w:rPr>
            </w:pPr>
          </w:p>
        </w:tc>
        <w:tc>
          <w:tcPr>
            <w:tcW w:w="686" w:type="dxa"/>
            <w:tcBorders>
              <w:bottom w:val="single" w:sz="4" w:space="0" w:color="auto"/>
            </w:tcBorders>
          </w:tcPr>
          <w:p w14:paraId="5E807C8B" w14:textId="77777777" w:rsidR="000C738B" w:rsidRPr="000C738B" w:rsidRDefault="000C738B" w:rsidP="0002426B">
            <w:pPr>
              <w:rPr>
                <w:lang w:val="fr-FR"/>
              </w:rPr>
            </w:pPr>
          </w:p>
        </w:tc>
        <w:tc>
          <w:tcPr>
            <w:tcW w:w="681" w:type="dxa"/>
            <w:tcBorders>
              <w:bottom w:val="single" w:sz="4" w:space="0" w:color="auto"/>
            </w:tcBorders>
            <w:shd w:val="clear" w:color="auto" w:fill="F3F3F3"/>
          </w:tcPr>
          <w:p w14:paraId="0236D517" w14:textId="77777777" w:rsidR="000C738B" w:rsidRPr="000C738B" w:rsidRDefault="000C738B" w:rsidP="0002426B">
            <w:pPr>
              <w:rPr>
                <w:lang w:val="fr-FR"/>
              </w:rPr>
            </w:pPr>
          </w:p>
        </w:tc>
        <w:tc>
          <w:tcPr>
            <w:tcW w:w="698" w:type="dxa"/>
            <w:tcBorders>
              <w:bottom w:val="single" w:sz="4" w:space="0" w:color="auto"/>
            </w:tcBorders>
          </w:tcPr>
          <w:p w14:paraId="0C9978C0" w14:textId="77777777" w:rsidR="000C738B" w:rsidRPr="000C738B" w:rsidRDefault="000C738B" w:rsidP="0002426B">
            <w:pPr>
              <w:rPr>
                <w:lang w:val="fr-FR"/>
              </w:rPr>
            </w:pPr>
          </w:p>
        </w:tc>
        <w:tc>
          <w:tcPr>
            <w:tcW w:w="679" w:type="dxa"/>
            <w:tcBorders>
              <w:bottom w:val="single" w:sz="4" w:space="0" w:color="auto"/>
            </w:tcBorders>
            <w:shd w:val="clear" w:color="auto" w:fill="F3F3F3"/>
          </w:tcPr>
          <w:p w14:paraId="76BA035D" w14:textId="77777777" w:rsidR="000C738B" w:rsidRPr="000C738B" w:rsidRDefault="000C738B" w:rsidP="0002426B">
            <w:pPr>
              <w:rPr>
                <w:lang w:val="fr-FR"/>
              </w:rPr>
            </w:pPr>
          </w:p>
        </w:tc>
        <w:tc>
          <w:tcPr>
            <w:tcW w:w="3816" w:type="dxa"/>
            <w:tcBorders>
              <w:bottom w:val="single" w:sz="4" w:space="0" w:color="auto"/>
            </w:tcBorders>
          </w:tcPr>
          <w:p w14:paraId="591FFEA9" w14:textId="77777777" w:rsidR="000C738B" w:rsidRPr="000C738B" w:rsidRDefault="000C738B" w:rsidP="0002426B">
            <w:pPr>
              <w:rPr>
                <w:lang w:val="fr-FR"/>
              </w:rPr>
            </w:pPr>
          </w:p>
        </w:tc>
      </w:tr>
      <w:tr w:rsidR="00551FFA" w:rsidRPr="000C738B" w14:paraId="18BB7913" w14:textId="77777777" w:rsidTr="00551FFA">
        <w:trPr>
          <w:cantSplit/>
        </w:trPr>
        <w:tc>
          <w:tcPr>
            <w:tcW w:w="1293" w:type="dxa"/>
            <w:shd w:val="pct10" w:color="auto" w:fill="auto"/>
          </w:tcPr>
          <w:p w14:paraId="3E99C735" w14:textId="77777777" w:rsidR="000C738B" w:rsidRPr="000C738B" w:rsidRDefault="0059321F" w:rsidP="0002426B">
            <w:pPr>
              <w:jc w:val="center"/>
              <w:rPr>
                <w:b/>
                <w:bCs/>
                <w:lang w:val="fr-FR"/>
              </w:rPr>
            </w:pPr>
            <w:r>
              <w:rPr>
                <w:b/>
                <w:bCs/>
                <w:lang w:val="fr-FR"/>
              </w:rPr>
              <w:t>F4</w:t>
            </w:r>
          </w:p>
        </w:tc>
        <w:tc>
          <w:tcPr>
            <w:tcW w:w="789" w:type="dxa"/>
            <w:shd w:val="pct10" w:color="auto" w:fill="auto"/>
          </w:tcPr>
          <w:p w14:paraId="2C7C2215" w14:textId="77777777" w:rsidR="000C738B" w:rsidRPr="000C738B" w:rsidRDefault="000C738B" w:rsidP="0002426B">
            <w:pPr>
              <w:rPr>
                <w:lang w:val="fr-FR"/>
              </w:rPr>
            </w:pPr>
          </w:p>
        </w:tc>
        <w:tc>
          <w:tcPr>
            <w:tcW w:w="708" w:type="dxa"/>
            <w:shd w:val="pct10" w:color="auto" w:fill="auto"/>
          </w:tcPr>
          <w:p w14:paraId="313453B3" w14:textId="77777777" w:rsidR="000C738B" w:rsidRPr="000C738B" w:rsidRDefault="000C738B" w:rsidP="0002426B">
            <w:pPr>
              <w:rPr>
                <w:lang w:val="fr-FR"/>
              </w:rPr>
            </w:pPr>
          </w:p>
        </w:tc>
        <w:tc>
          <w:tcPr>
            <w:tcW w:w="686" w:type="dxa"/>
            <w:shd w:val="pct10" w:color="auto" w:fill="auto"/>
          </w:tcPr>
          <w:p w14:paraId="3F7BCC39" w14:textId="77777777" w:rsidR="000C738B" w:rsidRPr="000C738B" w:rsidRDefault="000C738B" w:rsidP="0002426B">
            <w:pPr>
              <w:rPr>
                <w:lang w:val="fr-FR"/>
              </w:rPr>
            </w:pPr>
          </w:p>
        </w:tc>
        <w:tc>
          <w:tcPr>
            <w:tcW w:w="681" w:type="dxa"/>
            <w:shd w:val="pct10" w:color="auto" w:fill="auto"/>
          </w:tcPr>
          <w:p w14:paraId="0B568A84" w14:textId="77777777" w:rsidR="000C738B" w:rsidRPr="000C738B" w:rsidRDefault="000C738B" w:rsidP="0002426B">
            <w:pPr>
              <w:rPr>
                <w:lang w:val="fr-FR"/>
              </w:rPr>
            </w:pPr>
          </w:p>
        </w:tc>
        <w:tc>
          <w:tcPr>
            <w:tcW w:w="698" w:type="dxa"/>
            <w:shd w:val="pct10" w:color="auto" w:fill="auto"/>
          </w:tcPr>
          <w:p w14:paraId="120C9B56" w14:textId="77777777" w:rsidR="000C738B" w:rsidRPr="000C738B" w:rsidRDefault="000C738B" w:rsidP="0002426B">
            <w:pPr>
              <w:rPr>
                <w:lang w:val="fr-FR"/>
              </w:rPr>
            </w:pPr>
          </w:p>
        </w:tc>
        <w:tc>
          <w:tcPr>
            <w:tcW w:w="679" w:type="dxa"/>
            <w:shd w:val="pct10" w:color="auto" w:fill="auto"/>
          </w:tcPr>
          <w:p w14:paraId="08AFDA42" w14:textId="77777777" w:rsidR="000C738B" w:rsidRPr="000C738B" w:rsidRDefault="000C738B" w:rsidP="0002426B">
            <w:pPr>
              <w:rPr>
                <w:lang w:val="fr-FR"/>
              </w:rPr>
            </w:pPr>
          </w:p>
        </w:tc>
        <w:tc>
          <w:tcPr>
            <w:tcW w:w="3816" w:type="dxa"/>
            <w:shd w:val="pct10" w:color="auto" w:fill="auto"/>
          </w:tcPr>
          <w:p w14:paraId="5D54C94D" w14:textId="77777777" w:rsidR="000C738B" w:rsidRPr="000C738B" w:rsidRDefault="000C738B" w:rsidP="0002426B">
            <w:pPr>
              <w:rPr>
                <w:lang w:val="fr-FR"/>
              </w:rPr>
            </w:pPr>
          </w:p>
        </w:tc>
      </w:tr>
      <w:tr w:rsidR="00551FFA" w:rsidRPr="000C738B" w14:paraId="5045D5B6" w14:textId="77777777" w:rsidTr="00551FFA">
        <w:trPr>
          <w:cantSplit/>
        </w:trPr>
        <w:tc>
          <w:tcPr>
            <w:tcW w:w="1293" w:type="dxa"/>
          </w:tcPr>
          <w:p w14:paraId="6B20892B" w14:textId="77777777" w:rsidR="0025551B" w:rsidRPr="000C738B" w:rsidRDefault="008B5BFE" w:rsidP="0002426B">
            <w:pPr>
              <w:jc w:val="center"/>
              <w:rPr>
                <w:b/>
                <w:bCs/>
                <w:lang w:val="fr-FR"/>
              </w:rPr>
            </w:pPr>
            <w:r w:rsidRPr="000C738B">
              <w:rPr>
                <w:b/>
                <w:bCs/>
                <w:lang w:val="fr-FR"/>
              </w:rPr>
              <w:t>C3</w:t>
            </w:r>
          </w:p>
        </w:tc>
        <w:tc>
          <w:tcPr>
            <w:tcW w:w="789" w:type="dxa"/>
          </w:tcPr>
          <w:p w14:paraId="5A3B2A75" w14:textId="77777777" w:rsidR="0025551B" w:rsidRPr="000C738B" w:rsidRDefault="0025551B" w:rsidP="0002426B">
            <w:pPr>
              <w:rPr>
                <w:lang w:val="fr-FR"/>
              </w:rPr>
            </w:pPr>
          </w:p>
        </w:tc>
        <w:tc>
          <w:tcPr>
            <w:tcW w:w="708" w:type="dxa"/>
            <w:shd w:val="clear" w:color="auto" w:fill="F3F3F3"/>
          </w:tcPr>
          <w:p w14:paraId="2AD8C3D0" w14:textId="77777777" w:rsidR="0025551B" w:rsidRPr="000C738B" w:rsidRDefault="0025551B" w:rsidP="0002426B">
            <w:pPr>
              <w:rPr>
                <w:lang w:val="fr-FR"/>
              </w:rPr>
            </w:pPr>
          </w:p>
        </w:tc>
        <w:tc>
          <w:tcPr>
            <w:tcW w:w="686" w:type="dxa"/>
          </w:tcPr>
          <w:p w14:paraId="58DCDF53" w14:textId="77777777" w:rsidR="0025551B" w:rsidRPr="000C738B" w:rsidRDefault="0025551B" w:rsidP="0002426B">
            <w:pPr>
              <w:rPr>
                <w:lang w:val="fr-FR"/>
              </w:rPr>
            </w:pPr>
          </w:p>
        </w:tc>
        <w:tc>
          <w:tcPr>
            <w:tcW w:w="681" w:type="dxa"/>
            <w:shd w:val="clear" w:color="auto" w:fill="F3F3F3"/>
          </w:tcPr>
          <w:p w14:paraId="2C70480C" w14:textId="77777777" w:rsidR="0025551B" w:rsidRPr="000C738B" w:rsidRDefault="0025551B" w:rsidP="0002426B">
            <w:pPr>
              <w:rPr>
                <w:lang w:val="fr-FR"/>
              </w:rPr>
            </w:pPr>
          </w:p>
        </w:tc>
        <w:tc>
          <w:tcPr>
            <w:tcW w:w="698" w:type="dxa"/>
          </w:tcPr>
          <w:p w14:paraId="6A88C67A" w14:textId="77777777" w:rsidR="0025551B" w:rsidRPr="000C738B" w:rsidRDefault="0025551B" w:rsidP="0002426B">
            <w:pPr>
              <w:rPr>
                <w:lang w:val="fr-FR"/>
              </w:rPr>
            </w:pPr>
          </w:p>
        </w:tc>
        <w:tc>
          <w:tcPr>
            <w:tcW w:w="679" w:type="dxa"/>
            <w:shd w:val="clear" w:color="auto" w:fill="F3F3F3"/>
          </w:tcPr>
          <w:p w14:paraId="1C333986" w14:textId="77777777" w:rsidR="0025551B" w:rsidRPr="000C738B" w:rsidRDefault="0025551B" w:rsidP="0002426B">
            <w:pPr>
              <w:rPr>
                <w:lang w:val="fr-FR"/>
              </w:rPr>
            </w:pPr>
          </w:p>
        </w:tc>
        <w:tc>
          <w:tcPr>
            <w:tcW w:w="3816" w:type="dxa"/>
          </w:tcPr>
          <w:p w14:paraId="74327F2D" w14:textId="77777777" w:rsidR="0025551B" w:rsidRPr="000C738B" w:rsidRDefault="0025551B" w:rsidP="0002426B">
            <w:pPr>
              <w:rPr>
                <w:lang w:val="fr-FR"/>
              </w:rPr>
            </w:pPr>
          </w:p>
        </w:tc>
      </w:tr>
      <w:tr w:rsidR="00551FFA" w:rsidRPr="000C738B" w14:paraId="4B598E01" w14:textId="77777777" w:rsidTr="00551FFA">
        <w:trPr>
          <w:cantSplit/>
        </w:trPr>
        <w:tc>
          <w:tcPr>
            <w:tcW w:w="1293" w:type="dxa"/>
            <w:shd w:val="clear" w:color="auto" w:fill="D9D9D9"/>
          </w:tcPr>
          <w:p w14:paraId="22248468" w14:textId="77777777" w:rsidR="0025551B" w:rsidRPr="000C738B" w:rsidRDefault="008B5BFE" w:rsidP="0002426B">
            <w:pPr>
              <w:jc w:val="center"/>
              <w:rPr>
                <w:b/>
                <w:bCs/>
                <w:lang w:val="fr-FR"/>
              </w:rPr>
            </w:pPr>
            <w:r w:rsidRPr="000C738B">
              <w:rPr>
                <w:b/>
                <w:bCs/>
                <w:lang w:val="fr-FR"/>
              </w:rPr>
              <w:t>C4</w:t>
            </w:r>
          </w:p>
        </w:tc>
        <w:tc>
          <w:tcPr>
            <w:tcW w:w="789" w:type="dxa"/>
            <w:shd w:val="clear" w:color="auto" w:fill="D9D9D9"/>
          </w:tcPr>
          <w:p w14:paraId="6DF842B9" w14:textId="77777777" w:rsidR="0025551B" w:rsidRPr="000C738B" w:rsidRDefault="0025551B" w:rsidP="0002426B">
            <w:pPr>
              <w:rPr>
                <w:lang w:val="fr-FR"/>
              </w:rPr>
            </w:pPr>
          </w:p>
        </w:tc>
        <w:tc>
          <w:tcPr>
            <w:tcW w:w="708" w:type="dxa"/>
            <w:shd w:val="clear" w:color="auto" w:fill="D9D9D9"/>
          </w:tcPr>
          <w:p w14:paraId="6824B535" w14:textId="77777777" w:rsidR="0025551B" w:rsidRPr="000C738B" w:rsidRDefault="0025551B" w:rsidP="0002426B">
            <w:pPr>
              <w:rPr>
                <w:lang w:val="fr-FR"/>
              </w:rPr>
            </w:pPr>
          </w:p>
        </w:tc>
        <w:tc>
          <w:tcPr>
            <w:tcW w:w="686" w:type="dxa"/>
            <w:shd w:val="clear" w:color="auto" w:fill="D9D9D9"/>
          </w:tcPr>
          <w:p w14:paraId="634891C9" w14:textId="77777777" w:rsidR="0025551B" w:rsidRPr="000C738B" w:rsidRDefault="0025551B" w:rsidP="0002426B">
            <w:pPr>
              <w:rPr>
                <w:lang w:val="fr-FR"/>
              </w:rPr>
            </w:pPr>
          </w:p>
        </w:tc>
        <w:tc>
          <w:tcPr>
            <w:tcW w:w="681" w:type="dxa"/>
            <w:shd w:val="clear" w:color="auto" w:fill="D9D9D9"/>
          </w:tcPr>
          <w:p w14:paraId="720DBC8F" w14:textId="77777777" w:rsidR="0025551B" w:rsidRPr="000C738B" w:rsidRDefault="0025551B" w:rsidP="0002426B">
            <w:pPr>
              <w:rPr>
                <w:lang w:val="fr-FR"/>
              </w:rPr>
            </w:pPr>
          </w:p>
        </w:tc>
        <w:tc>
          <w:tcPr>
            <w:tcW w:w="698" w:type="dxa"/>
            <w:shd w:val="clear" w:color="auto" w:fill="D9D9D9"/>
          </w:tcPr>
          <w:p w14:paraId="1407B369" w14:textId="77777777" w:rsidR="0025551B" w:rsidRPr="000C738B" w:rsidRDefault="0025551B" w:rsidP="0002426B">
            <w:pPr>
              <w:rPr>
                <w:lang w:val="fr-FR"/>
              </w:rPr>
            </w:pPr>
          </w:p>
        </w:tc>
        <w:tc>
          <w:tcPr>
            <w:tcW w:w="679" w:type="dxa"/>
            <w:shd w:val="clear" w:color="auto" w:fill="D9D9D9"/>
          </w:tcPr>
          <w:p w14:paraId="067A878F" w14:textId="77777777" w:rsidR="0025551B" w:rsidRPr="000C738B" w:rsidRDefault="0025551B" w:rsidP="0002426B">
            <w:pPr>
              <w:rPr>
                <w:lang w:val="fr-FR"/>
              </w:rPr>
            </w:pPr>
          </w:p>
        </w:tc>
        <w:tc>
          <w:tcPr>
            <w:tcW w:w="3816" w:type="dxa"/>
            <w:shd w:val="clear" w:color="auto" w:fill="D9D9D9"/>
          </w:tcPr>
          <w:p w14:paraId="25AF2635" w14:textId="77777777" w:rsidR="0025551B" w:rsidRPr="000C738B" w:rsidRDefault="0025551B" w:rsidP="0002426B">
            <w:pPr>
              <w:rPr>
                <w:lang w:val="fr-FR"/>
              </w:rPr>
            </w:pPr>
          </w:p>
        </w:tc>
      </w:tr>
      <w:tr w:rsidR="00551FFA" w:rsidRPr="000C738B" w14:paraId="2EBA1F09" w14:textId="77777777" w:rsidTr="00551FFA">
        <w:trPr>
          <w:cantSplit/>
        </w:trPr>
        <w:tc>
          <w:tcPr>
            <w:tcW w:w="1293" w:type="dxa"/>
            <w:shd w:val="clear" w:color="auto" w:fill="FFFFFF"/>
          </w:tcPr>
          <w:p w14:paraId="45A99288" w14:textId="77777777" w:rsidR="00185ECA" w:rsidRPr="000C738B" w:rsidRDefault="008B5BFE" w:rsidP="0002426B">
            <w:pPr>
              <w:jc w:val="center"/>
              <w:rPr>
                <w:b/>
                <w:bCs/>
                <w:lang w:val="fr-FR"/>
              </w:rPr>
            </w:pPr>
            <w:r w:rsidRPr="000C738B">
              <w:rPr>
                <w:b/>
                <w:bCs/>
                <w:lang w:val="fr-FR"/>
              </w:rPr>
              <w:t>O1</w:t>
            </w:r>
          </w:p>
        </w:tc>
        <w:tc>
          <w:tcPr>
            <w:tcW w:w="789" w:type="dxa"/>
            <w:shd w:val="clear" w:color="auto" w:fill="FFFFFF"/>
          </w:tcPr>
          <w:p w14:paraId="156740E7" w14:textId="77777777" w:rsidR="00185ECA" w:rsidRPr="000C738B" w:rsidRDefault="00185ECA" w:rsidP="0002426B">
            <w:pPr>
              <w:rPr>
                <w:lang w:val="fr-FR"/>
              </w:rPr>
            </w:pPr>
          </w:p>
        </w:tc>
        <w:tc>
          <w:tcPr>
            <w:tcW w:w="708" w:type="dxa"/>
            <w:shd w:val="clear" w:color="auto" w:fill="FFFFFF"/>
          </w:tcPr>
          <w:p w14:paraId="35319B0F" w14:textId="77777777" w:rsidR="00185ECA" w:rsidRPr="000C738B" w:rsidRDefault="00185ECA" w:rsidP="0002426B">
            <w:pPr>
              <w:rPr>
                <w:lang w:val="fr-FR"/>
              </w:rPr>
            </w:pPr>
          </w:p>
        </w:tc>
        <w:tc>
          <w:tcPr>
            <w:tcW w:w="686" w:type="dxa"/>
            <w:shd w:val="clear" w:color="auto" w:fill="FFFFFF"/>
          </w:tcPr>
          <w:p w14:paraId="4B1670AE" w14:textId="77777777" w:rsidR="00185ECA" w:rsidRPr="000C738B" w:rsidRDefault="00185ECA" w:rsidP="0002426B">
            <w:pPr>
              <w:rPr>
                <w:lang w:val="fr-FR"/>
              </w:rPr>
            </w:pPr>
          </w:p>
        </w:tc>
        <w:tc>
          <w:tcPr>
            <w:tcW w:w="681" w:type="dxa"/>
            <w:shd w:val="clear" w:color="auto" w:fill="FFFFFF"/>
          </w:tcPr>
          <w:p w14:paraId="36EDA212" w14:textId="77777777" w:rsidR="00185ECA" w:rsidRPr="000C738B" w:rsidRDefault="00185ECA" w:rsidP="0002426B">
            <w:pPr>
              <w:rPr>
                <w:lang w:val="fr-FR"/>
              </w:rPr>
            </w:pPr>
          </w:p>
        </w:tc>
        <w:tc>
          <w:tcPr>
            <w:tcW w:w="698" w:type="dxa"/>
            <w:shd w:val="clear" w:color="auto" w:fill="FFFFFF"/>
          </w:tcPr>
          <w:p w14:paraId="556F64BB" w14:textId="77777777" w:rsidR="00185ECA" w:rsidRPr="000C738B" w:rsidRDefault="00185ECA" w:rsidP="0002426B">
            <w:pPr>
              <w:rPr>
                <w:lang w:val="fr-FR"/>
              </w:rPr>
            </w:pPr>
          </w:p>
        </w:tc>
        <w:tc>
          <w:tcPr>
            <w:tcW w:w="679" w:type="dxa"/>
            <w:shd w:val="clear" w:color="auto" w:fill="FFFFFF"/>
          </w:tcPr>
          <w:p w14:paraId="2D782BC2" w14:textId="77777777" w:rsidR="00185ECA" w:rsidRPr="000C738B" w:rsidRDefault="00185ECA" w:rsidP="0002426B">
            <w:pPr>
              <w:rPr>
                <w:lang w:val="fr-FR"/>
              </w:rPr>
            </w:pPr>
          </w:p>
        </w:tc>
        <w:tc>
          <w:tcPr>
            <w:tcW w:w="3816" w:type="dxa"/>
            <w:shd w:val="clear" w:color="auto" w:fill="FFFFFF"/>
          </w:tcPr>
          <w:p w14:paraId="76337270" w14:textId="77777777" w:rsidR="00185ECA" w:rsidRPr="000C738B" w:rsidRDefault="00185ECA" w:rsidP="0002426B">
            <w:pPr>
              <w:rPr>
                <w:lang w:val="fr-FR"/>
              </w:rPr>
            </w:pPr>
          </w:p>
        </w:tc>
      </w:tr>
      <w:tr w:rsidR="00551FFA" w:rsidRPr="000C738B" w14:paraId="1ACC8366" w14:textId="77777777" w:rsidTr="00551FFA">
        <w:trPr>
          <w:cantSplit/>
        </w:trPr>
        <w:tc>
          <w:tcPr>
            <w:tcW w:w="1293" w:type="dxa"/>
            <w:shd w:val="clear" w:color="auto" w:fill="E0E0E0"/>
          </w:tcPr>
          <w:p w14:paraId="354568EC" w14:textId="77777777" w:rsidR="008B5BFE" w:rsidRPr="000C738B" w:rsidRDefault="008B5BFE" w:rsidP="0002426B">
            <w:pPr>
              <w:jc w:val="center"/>
              <w:rPr>
                <w:b/>
                <w:bCs/>
                <w:lang w:val="fr-FR"/>
              </w:rPr>
            </w:pPr>
            <w:r w:rsidRPr="000C738B">
              <w:rPr>
                <w:b/>
                <w:bCs/>
                <w:lang w:val="fr-FR"/>
              </w:rPr>
              <w:t>O2</w:t>
            </w:r>
          </w:p>
        </w:tc>
        <w:tc>
          <w:tcPr>
            <w:tcW w:w="789" w:type="dxa"/>
            <w:shd w:val="clear" w:color="auto" w:fill="E0E0E0"/>
          </w:tcPr>
          <w:p w14:paraId="42D6F89B" w14:textId="77777777" w:rsidR="008B5BFE" w:rsidRPr="000C738B" w:rsidRDefault="008B5BFE" w:rsidP="0002426B">
            <w:pPr>
              <w:rPr>
                <w:lang w:val="fr-FR"/>
              </w:rPr>
            </w:pPr>
          </w:p>
        </w:tc>
        <w:tc>
          <w:tcPr>
            <w:tcW w:w="708" w:type="dxa"/>
            <w:shd w:val="clear" w:color="auto" w:fill="E0E0E0"/>
          </w:tcPr>
          <w:p w14:paraId="4C0C281A" w14:textId="77777777" w:rsidR="008B5BFE" w:rsidRPr="000C738B" w:rsidRDefault="008B5BFE" w:rsidP="0002426B">
            <w:pPr>
              <w:rPr>
                <w:lang w:val="fr-FR"/>
              </w:rPr>
            </w:pPr>
          </w:p>
        </w:tc>
        <w:tc>
          <w:tcPr>
            <w:tcW w:w="686" w:type="dxa"/>
            <w:shd w:val="clear" w:color="auto" w:fill="E0E0E0"/>
          </w:tcPr>
          <w:p w14:paraId="096B4677" w14:textId="77777777" w:rsidR="008B5BFE" w:rsidRPr="000C738B" w:rsidRDefault="008B5BFE" w:rsidP="0002426B">
            <w:pPr>
              <w:rPr>
                <w:lang w:val="fr-FR"/>
              </w:rPr>
            </w:pPr>
          </w:p>
        </w:tc>
        <w:tc>
          <w:tcPr>
            <w:tcW w:w="681" w:type="dxa"/>
            <w:shd w:val="clear" w:color="auto" w:fill="E0E0E0"/>
          </w:tcPr>
          <w:p w14:paraId="737AEE9C" w14:textId="77777777" w:rsidR="008B5BFE" w:rsidRPr="000C738B" w:rsidRDefault="008B5BFE" w:rsidP="0002426B">
            <w:pPr>
              <w:rPr>
                <w:lang w:val="fr-FR"/>
              </w:rPr>
            </w:pPr>
          </w:p>
        </w:tc>
        <w:tc>
          <w:tcPr>
            <w:tcW w:w="698" w:type="dxa"/>
            <w:shd w:val="clear" w:color="auto" w:fill="E0E0E0"/>
          </w:tcPr>
          <w:p w14:paraId="4E20DD64" w14:textId="77777777" w:rsidR="008B5BFE" w:rsidRPr="000C738B" w:rsidRDefault="008B5BFE" w:rsidP="0002426B">
            <w:pPr>
              <w:rPr>
                <w:lang w:val="fr-FR"/>
              </w:rPr>
            </w:pPr>
          </w:p>
        </w:tc>
        <w:tc>
          <w:tcPr>
            <w:tcW w:w="679" w:type="dxa"/>
            <w:shd w:val="clear" w:color="auto" w:fill="E0E0E0"/>
          </w:tcPr>
          <w:p w14:paraId="5DDA35F2" w14:textId="77777777" w:rsidR="008B5BFE" w:rsidRPr="000C738B" w:rsidRDefault="008B5BFE" w:rsidP="0002426B">
            <w:pPr>
              <w:rPr>
                <w:lang w:val="fr-FR"/>
              </w:rPr>
            </w:pPr>
          </w:p>
        </w:tc>
        <w:tc>
          <w:tcPr>
            <w:tcW w:w="3816" w:type="dxa"/>
            <w:shd w:val="clear" w:color="auto" w:fill="E0E0E0"/>
          </w:tcPr>
          <w:p w14:paraId="17545EFB" w14:textId="77777777" w:rsidR="008B5BFE" w:rsidRPr="000C738B" w:rsidRDefault="008B5BFE" w:rsidP="0002426B">
            <w:pPr>
              <w:rPr>
                <w:lang w:val="fr-FR"/>
              </w:rPr>
            </w:pPr>
          </w:p>
        </w:tc>
      </w:tr>
      <w:tr w:rsidR="00551FFA" w:rsidRPr="000C738B" w14:paraId="047547EC" w14:textId="77777777" w:rsidTr="00551FFA">
        <w:trPr>
          <w:cantSplit/>
        </w:trPr>
        <w:tc>
          <w:tcPr>
            <w:tcW w:w="1293" w:type="dxa"/>
          </w:tcPr>
          <w:p w14:paraId="32D9AD15" w14:textId="77777777" w:rsidR="00185ECA" w:rsidRPr="000C738B" w:rsidRDefault="0059321F" w:rsidP="0002426B">
            <w:pPr>
              <w:jc w:val="center"/>
              <w:rPr>
                <w:b/>
                <w:bCs/>
              </w:rPr>
            </w:pPr>
            <w:r>
              <w:rPr>
                <w:b/>
                <w:bCs/>
              </w:rPr>
              <w:t>M</w:t>
            </w:r>
            <w:r w:rsidR="00185ECA" w:rsidRPr="000C738B">
              <w:rPr>
                <w:b/>
                <w:bCs/>
              </w:rPr>
              <w:t>1</w:t>
            </w:r>
          </w:p>
        </w:tc>
        <w:tc>
          <w:tcPr>
            <w:tcW w:w="789" w:type="dxa"/>
          </w:tcPr>
          <w:p w14:paraId="63D1CDFA" w14:textId="77777777" w:rsidR="00185ECA" w:rsidRPr="000C738B" w:rsidRDefault="00185ECA" w:rsidP="0002426B"/>
        </w:tc>
        <w:tc>
          <w:tcPr>
            <w:tcW w:w="708" w:type="dxa"/>
            <w:shd w:val="clear" w:color="auto" w:fill="F3F3F3"/>
          </w:tcPr>
          <w:p w14:paraId="02D7D760" w14:textId="77777777" w:rsidR="00185ECA" w:rsidRPr="000C738B" w:rsidRDefault="00185ECA" w:rsidP="0002426B"/>
        </w:tc>
        <w:tc>
          <w:tcPr>
            <w:tcW w:w="686" w:type="dxa"/>
          </w:tcPr>
          <w:p w14:paraId="2D6E3267" w14:textId="77777777" w:rsidR="00185ECA" w:rsidRPr="000C738B" w:rsidRDefault="00185ECA" w:rsidP="0002426B"/>
        </w:tc>
        <w:tc>
          <w:tcPr>
            <w:tcW w:w="681" w:type="dxa"/>
            <w:shd w:val="clear" w:color="auto" w:fill="F3F3F3"/>
          </w:tcPr>
          <w:p w14:paraId="7790598E" w14:textId="77777777" w:rsidR="00185ECA" w:rsidRPr="000C738B" w:rsidRDefault="00185ECA" w:rsidP="0002426B"/>
        </w:tc>
        <w:tc>
          <w:tcPr>
            <w:tcW w:w="698" w:type="dxa"/>
          </w:tcPr>
          <w:p w14:paraId="77C8A002" w14:textId="77777777" w:rsidR="00185ECA" w:rsidRPr="000C738B" w:rsidRDefault="00185ECA" w:rsidP="0002426B"/>
        </w:tc>
        <w:tc>
          <w:tcPr>
            <w:tcW w:w="679" w:type="dxa"/>
            <w:shd w:val="clear" w:color="auto" w:fill="F3F3F3"/>
          </w:tcPr>
          <w:p w14:paraId="66AF5DA4" w14:textId="77777777" w:rsidR="00185ECA" w:rsidRPr="000C738B" w:rsidRDefault="00185ECA" w:rsidP="0002426B"/>
        </w:tc>
        <w:tc>
          <w:tcPr>
            <w:tcW w:w="3816" w:type="dxa"/>
          </w:tcPr>
          <w:p w14:paraId="70A85296" w14:textId="77777777" w:rsidR="00185ECA" w:rsidRPr="000C738B" w:rsidRDefault="00185ECA" w:rsidP="0002426B"/>
        </w:tc>
      </w:tr>
      <w:tr w:rsidR="00551FFA" w:rsidRPr="000C738B" w14:paraId="4DF5B3A1" w14:textId="77777777" w:rsidTr="00551FFA">
        <w:trPr>
          <w:cantSplit/>
        </w:trPr>
        <w:tc>
          <w:tcPr>
            <w:tcW w:w="1293" w:type="dxa"/>
            <w:shd w:val="clear" w:color="auto" w:fill="E0E0E0"/>
          </w:tcPr>
          <w:p w14:paraId="2254CCED" w14:textId="77777777" w:rsidR="00185ECA" w:rsidRPr="000C738B" w:rsidRDefault="0059321F" w:rsidP="0002426B">
            <w:pPr>
              <w:jc w:val="center"/>
              <w:rPr>
                <w:b/>
                <w:bCs/>
              </w:rPr>
            </w:pPr>
            <w:r>
              <w:rPr>
                <w:b/>
                <w:bCs/>
              </w:rPr>
              <w:t>M</w:t>
            </w:r>
            <w:r w:rsidR="00185ECA" w:rsidRPr="000C738B">
              <w:rPr>
                <w:b/>
                <w:bCs/>
              </w:rPr>
              <w:t>2</w:t>
            </w:r>
          </w:p>
        </w:tc>
        <w:tc>
          <w:tcPr>
            <w:tcW w:w="789" w:type="dxa"/>
            <w:shd w:val="clear" w:color="auto" w:fill="E0E0E0"/>
          </w:tcPr>
          <w:p w14:paraId="2A466FAC" w14:textId="77777777" w:rsidR="00185ECA" w:rsidRPr="000C738B" w:rsidRDefault="00185ECA" w:rsidP="0002426B"/>
        </w:tc>
        <w:tc>
          <w:tcPr>
            <w:tcW w:w="708" w:type="dxa"/>
            <w:shd w:val="clear" w:color="auto" w:fill="E0E0E0"/>
          </w:tcPr>
          <w:p w14:paraId="6B36EF93" w14:textId="77777777" w:rsidR="00185ECA" w:rsidRPr="000C738B" w:rsidRDefault="00185ECA" w:rsidP="0002426B"/>
        </w:tc>
        <w:tc>
          <w:tcPr>
            <w:tcW w:w="686" w:type="dxa"/>
            <w:shd w:val="clear" w:color="auto" w:fill="E0E0E0"/>
          </w:tcPr>
          <w:p w14:paraId="3591CF4B" w14:textId="77777777" w:rsidR="00185ECA" w:rsidRPr="000C738B" w:rsidRDefault="00185ECA" w:rsidP="0002426B"/>
        </w:tc>
        <w:tc>
          <w:tcPr>
            <w:tcW w:w="681" w:type="dxa"/>
            <w:shd w:val="clear" w:color="auto" w:fill="E0E0E0"/>
          </w:tcPr>
          <w:p w14:paraId="35CA3182" w14:textId="77777777" w:rsidR="00185ECA" w:rsidRPr="000C738B" w:rsidRDefault="00185ECA" w:rsidP="0002426B"/>
        </w:tc>
        <w:tc>
          <w:tcPr>
            <w:tcW w:w="698" w:type="dxa"/>
            <w:shd w:val="clear" w:color="auto" w:fill="E0E0E0"/>
          </w:tcPr>
          <w:p w14:paraId="28DA2A16" w14:textId="77777777" w:rsidR="00185ECA" w:rsidRPr="000C738B" w:rsidRDefault="00185ECA" w:rsidP="0002426B"/>
        </w:tc>
        <w:tc>
          <w:tcPr>
            <w:tcW w:w="679" w:type="dxa"/>
            <w:shd w:val="clear" w:color="auto" w:fill="E0E0E0"/>
          </w:tcPr>
          <w:p w14:paraId="548D4A02" w14:textId="77777777" w:rsidR="00185ECA" w:rsidRPr="000C738B" w:rsidRDefault="00185ECA" w:rsidP="0002426B"/>
        </w:tc>
        <w:tc>
          <w:tcPr>
            <w:tcW w:w="3816" w:type="dxa"/>
            <w:shd w:val="clear" w:color="auto" w:fill="E0E0E0"/>
          </w:tcPr>
          <w:p w14:paraId="4B5D1B86" w14:textId="77777777" w:rsidR="00185ECA" w:rsidRPr="000C738B" w:rsidRDefault="00185ECA" w:rsidP="0002426B"/>
        </w:tc>
      </w:tr>
      <w:tr w:rsidR="00551FFA" w:rsidRPr="000C738B" w14:paraId="0FC467F1" w14:textId="77777777" w:rsidTr="00551FFA">
        <w:trPr>
          <w:cantSplit/>
        </w:trPr>
        <w:tc>
          <w:tcPr>
            <w:tcW w:w="1293" w:type="dxa"/>
          </w:tcPr>
          <w:p w14:paraId="65F8FA0F" w14:textId="77777777" w:rsidR="00185ECA" w:rsidRPr="000C738B" w:rsidRDefault="0059321F" w:rsidP="0002426B">
            <w:pPr>
              <w:jc w:val="center"/>
              <w:rPr>
                <w:b/>
                <w:bCs/>
              </w:rPr>
            </w:pPr>
            <w:r>
              <w:rPr>
                <w:b/>
                <w:bCs/>
              </w:rPr>
              <w:t>E1</w:t>
            </w:r>
          </w:p>
        </w:tc>
        <w:tc>
          <w:tcPr>
            <w:tcW w:w="789" w:type="dxa"/>
          </w:tcPr>
          <w:p w14:paraId="1B9DF1BC" w14:textId="77777777" w:rsidR="00185ECA" w:rsidRPr="000C738B" w:rsidRDefault="00185ECA" w:rsidP="0002426B"/>
        </w:tc>
        <w:tc>
          <w:tcPr>
            <w:tcW w:w="708" w:type="dxa"/>
            <w:shd w:val="clear" w:color="auto" w:fill="F3F3F3"/>
          </w:tcPr>
          <w:p w14:paraId="154F7C70" w14:textId="77777777" w:rsidR="00185ECA" w:rsidRPr="000C738B" w:rsidRDefault="00185ECA" w:rsidP="0002426B"/>
        </w:tc>
        <w:tc>
          <w:tcPr>
            <w:tcW w:w="686" w:type="dxa"/>
          </w:tcPr>
          <w:p w14:paraId="25657E93" w14:textId="77777777" w:rsidR="00185ECA" w:rsidRPr="000C738B" w:rsidRDefault="00185ECA" w:rsidP="0002426B"/>
        </w:tc>
        <w:tc>
          <w:tcPr>
            <w:tcW w:w="681" w:type="dxa"/>
            <w:shd w:val="clear" w:color="auto" w:fill="F3F3F3"/>
          </w:tcPr>
          <w:p w14:paraId="41B5957C" w14:textId="77777777" w:rsidR="00185ECA" w:rsidRPr="000C738B" w:rsidRDefault="00185ECA" w:rsidP="0002426B"/>
        </w:tc>
        <w:tc>
          <w:tcPr>
            <w:tcW w:w="698" w:type="dxa"/>
          </w:tcPr>
          <w:p w14:paraId="6E3485D8" w14:textId="77777777" w:rsidR="00185ECA" w:rsidRPr="000C738B" w:rsidRDefault="00185ECA" w:rsidP="0002426B"/>
        </w:tc>
        <w:tc>
          <w:tcPr>
            <w:tcW w:w="679" w:type="dxa"/>
            <w:shd w:val="clear" w:color="auto" w:fill="F3F3F3"/>
          </w:tcPr>
          <w:p w14:paraId="6FFF9A77" w14:textId="77777777" w:rsidR="00185ECA" w:rsidRPr="000C738B" w:rsidRDefault="00185ECA" w:rsidP="0002426B"/>
        </w:tc>
        <w:tc>
          <w:tcPr>
            <w:tcW w:w="3816" w:type="dxa"/>
          </w:tcPr>
          <w:p w14:paraId="3BD5AFC2" w14:textId="77777777" w:rsidR="00185ECA" w:rsidRPr="000C738B" w:rsidRDefault="00185ECA" w:rsidP="0002426B"/>
        </w:tc>
      </w:tr>
      <w:tr w:rsidR="00551FFA" w:rsidRPr="000C738B" w14:paraId="1A8325C7" w14:textId="77777777" w:rsidTr="00551FFA">
        <w:trPr>
          <w:cantSplit/>
        </w:trPr>
        <w:tc>
          <w:tcPr>
            <w:tcW w:w="1293" w:type="dxa"/>
            <w:shd w:val="clear" w:color="auto" w:fill="E0E0E0"/>
          </w:tcPr>
          <w:p w14:paraId="7CD44072" w14:textId="77777777" w:rsidR="00185ECA" w:rsidRPr="000C738B" w:rsidRDefault="0059321F" w:rsidP="0002426B">
            <w:pPr>
              <w:jc w:val="center"/>
              <w:rPr>
                <w:b/>
                <w:bCs/>
              </w:rPr>
            </w:pPr>
            <w:r>
              <w:rPr>
                <w:b/>
                <w:bCs/>
              </w:rPr>
              <w:t>E2</w:t>
            </w:r>
          </w:p>
        </w:tc>
        <w:tc>
          <w:tcPr>
            <w:tcW w:w="789" w:type="dxa"/>
            <w:shd w:val="clear" w:color="auto" w:fill="E0E0E0"/>
          </w:tcPr>
          <w:p w14:paraId="75B94295" w14:textId="77777777" w:rsidR="00185ECA" w:rsidRPr="000C738B" w:rsidRDefault="00185ECA" w:rsidP="0002426B"/>
        </w:tc>
        <w:tc>
          <w:tcPr>
            <w:tcW w:w="708" w:type="dxa"/>
            <w:shd w:val="clear" w:color="auto" w:fill="E0E0E0"/>
          </w:tcPr>
          <w:p w14:paraId="5F3C40FE" w14:textId="77777777" w:rsidR="00185ECA" w:rsidRPr="000C738B" w:rsidRDefault="00185ECA" w:rsidP="0002426B"/>
        </w:tc>
        <w:tc>
          <w:tcPr>
            <w:tcW w:w="686" w:type="dxa"/>
            <w:shd w:val="clear" w:color="auto" w:fill="E0E0E0"/>
          </w:tcPr>
          <w:p w14:paraId="25963BA6" w14:textId="77777777" w:rsidR="00185ECA" w:rsidRPr="000C738B" w:rsidRDefault="00185ECA" w:rsidP="0002426B"/>
        </w:tc>
        <w:tc>
          <w:tcPr>
            <w:tcW w:w="681" w:type="dxa"/>
            <w:shd w:val="clear" w:color="auto" w:fill="E0E0E0"/>
          </w:tcPr>
          <w:p w14:paraId="0F7B0DF3" w14:textId="77777777" w:rsidR="00185ECA" w:rsidRPr="000C738B" w:rsidRDefault="00185ECA" w:rsidP="0002426B"/>
        </w:tc>
        <w:tc>
          <w:tcPr>
            <w:tcW w:w="698" w:type="dxa"/>
            <w:shd w:val="clear" w:color="auto" w:fill="E0E0E0"/>
          </w:tcPr>
          <w:p w14:paraId="7ED2D10E" w14:textId="77777777" w:rsidR="00185ECA" w:rsidRPr="000C738B" w:rsidRDefault="00185ECA" w:rsidP="0002426B"/>
        </w:tc>
        <w:tc>
          <w:tcPr>
            <w:tcW w:w="679" w:type="dxa"/>
            <w:shd w:val="clear" w:color="auto" w:fill="E0E0E0"/>
          </w:tcPr>
          <w:p w14:paraId="78AB059C" w14:textId="77777777" w:rsidR="00185ECA" w:rsidRPr="000C738B" w:rsidRDefault="00185ECA" w:rsidP="0002426B"/>
        </w:tc>
        <w:tc>
          <w:tcPr>
            <w:tcW w:w="3816" w:type="dxa"/>
            <w:shd w:val="clear" w:color="auto" w:fill="E0E0E0"/>
          </w:tcPr>
          <w:p w14:paraId="540337DE" w14:textId="77777777" w:rsidR="00185ECA" w:rsidRPr="000C738B" w:rsidRDefault="00185ECA" w:rsidP="0002426B"/>
        </w:tc>
      </w:tr>
      <w:tr w:rsidR="00551FFA" w:rsidRPr="000C738B" w14:paraId="7B31FCAD" w14:textId="77777777" w:rsidTr="00551FFA">
        <w:trPr>
          <w:cantSplit/>
        </w:trPr>
        <w:tc>
          <w:tcPr>
            <w:tcW w:w="1293" w:type="dxa"/>
          </w:tcPr>
          <w:p w14:paraId="344D0CE0" w14:textId="77777777" w:rsidR="00185ECA" w:rsidRPr="000C738B" w:rsidRDefault="00185ECA" w:rsidP="0002426B">
            <w:pPr>
              <w:jc w:val="center"/>
              <w:rPr>
                <w:b/>
                <w:bCs/>
              </w:rPr>
            </w:pPr>
            <w:r w:rsidRPr="000C738B">
              <w:rPr>
                <w:b/>
                <w:bCs/>
              </w:rPr>
              <w:t>Chin</w:t>
            </w:r>
            <w:r w:rsidR="0059321F">
              <w:rPr>
                <w:b/>
                <w:bCs/>
              </w:rPr>
              <w:t xml:space="preserve"> (3)</w:t>
            </w:r>
          </w:p>
        </w:tc>
        <w:tc>
          <w:tcPr>
            <w:tcW w:w="789" w:type="dxa"/>
          </w:tcPr>
          <w:p w14:paraId="0AF3AF17" w14:textId="77777777" w:rsidR="00185ECA" w:rsidRPr="000C738B" w:rsidRDefault="00185ECA" w:rsidP="0002426B"/>
        </w:tc>
        <w:tc>
          <w:tcPr>
            <w:tcW w:w="708" w:type="dxa"/>
            <w:shd w:val="clear" w:color="auto" w:fill="F3F3F3"/>
          </w:tcPr>
          <w:p w14:paraId="4190C44C" w14:textId="77777777" w:rsidR="00185ECA" w:rsidRPr="000C738B" w:rsidRDefault="00185ECA" w:rsidP="0002426B"/>
        </w:tc>
        <w:tc>
          <w:tcPr>
            <w:tcW w:w="686" w:type="dxa"/>
          </w:tcPr>
          <w:p w14:paraId="69C76143" w14:textId="77777777" w:rsidR="00185ECA" w:rsidRPr="000C738B" w:rsidRDefault="00185ECA" w:rsidP="0002426B"/>
        </w:tc>
        <w:tc>
          <w:tcPr>
            <w:tcW w:w="681" w:type="dxa"/>
            <w:shd w:val="clear" w:color="auto" w:fill="F3F3F3"/>
          </w:tcPr>
          <w:p w14:paraId="20EB3663" w14:textId="77777777" w:rsidR="00185ECA" w:rsidRPr="000C738B" w:rsidRDefault="00185ECA" w:rsidP="0002426B"/>
        </w:tc>
        <w:tc>
          <w:tcPr>
            <w:tcW w:w="698" w:type="dxa"/>
          </w:tcPr>
          <w:p w14:paraId="7A922EC8" w14:textId="77777777" w:rsidR="00185ECA" w:rsidRPr="000C738B" w:rsidRDefault="00185ECA" w:rsidP="0002426B"/>
        </w:tc>
        <w:tc>
          <w:tcPr>
            <w:tcW w:w="679" w:type="dxa"/>
            <w:shd w:val="clear" w:color="auto" w:fill="F3F3F3"/>
          </w:tcPr>
          <w:p w14:paraId="55199F0C" w14:textId="77777777" w:rsidR="00185ECA" w:rsidRPr="000C738B" w:rsidRDefault="00185ECA" w:rsidP="0002426B"/>
        </w:tc>
        <w:tc>
          <w:tcPr>
            <w:tcW w:w="3816" w:type="dxa"/>
          </w:tcPr>
          <w:p w14:paraId="52F77AE1" w14:textId="77777777" w:rsidR="00185ECA" w:rsidRPr="000C738B" w:rsidRDefault="00185ECA" w:rsidP="0002426B"/>
        </w:tc>
      </w:tr>
      <w:tr w:rsidR="00551FFA" w:rsidRPr="000C738B" w14:paraId="1D44F447" w14:textId="77777777" w:rsidTr="00551FFA">
        <w:trPr>
          <w:cantSplit/>
        </w:trPr>
        <w:tc>
          <w:tcPr>
            <w:tcW w:w="1293" w:type="dxa"/>
            <w:shd w:val="clear" w:color="auto" w:fill="E0E0E0"/>
          </w:tcPr>
          <w:p w14:paraId="47B76B1D" w14:textId="77777777" w:rsidR="00185ECA" w:rsidRPr="000C738B" w:rsidRDefault="00185ECA" w:rsidP="0002426B">
            <w:pPr>
              <w:jc w:val="center"/>
              <w:rPr>
                <w:b/>
                <w:bCs/>
              </w:rPr>
            </w:pPr>
            <w:r w:rsidRPr="000C738B">
              <w:rPr>
                <w:b/>
                <w:bCs/>
              </w:rPr>
              <w:t>ECG</w:t>
            </w:r>
          </w:p>
        </w:tc>
        <w:tc>
          <w:tcPr>
            <w:tcW w:w="789" w:type="dxa"/>
            <w:shd w:val="clear" w:color="auto" w:fill="E0E0E0"/>
          </w:tcPr>
          <w:p w14:paraId="62951186" w14:textId="77777777" w:rsidR="00185ECA" w:rsidRPr="000C738B" w:rsidRDefault="00185ECA" w:rsidP="0002426B"/>
        </w:tc>
        <w:tc>
          <w:tcPr>
            <w:tcW w:w="708" w:type="dxa"/>
            <w:shd w:val="clear" w:color="auto" w:fill="E0E0E0"/>
          </w:tcPr>
          <w:p w14:paraId="0BCE214B" w14:textId="77777777" w:rsidR="00185ECA" w:rsidRPr="000C738B" w:rsidRDefault="00185ECA" w:rsidP="0002426B"/>
        </w:tc>
        <w:tc>
          <w:tcPr>
            <w:tcW w:w="686" w:type="dxa"/>
            <w:shd w:val="clear" w:color="auto" w:fill="E0E0E0"/>
          </w:tcPr>
          <w:p w14:paraId="7DDFE507" w14:textId="77777777" w:rsidR="00185ECA" w:rsidRPr="000C738B" w:rsidRDefault="00185ECA" w:rsidP="0002426B"/>
        </w:tc>
        <w:tc>
          <w:tcPr>
            <w:tcW w:w="681" w:type="dxa"/>
            <w:shd w:val="clear" w:color="auto" w:fill="E0E0E0"/>
          </w:tcPr>
          <w:p w14:paraId="116232E2" w14:textId="77777777" w:rsidR="00185ECA" w:rsidRPr="000C738B" w:rsidRDefault="00185ECA" w:rsidP="0002426B"/>
        </w:tc>
        <w:tc>
          <w:tcPr>
            <w:tcW w:w="698" w:type="dxa"/>
            <w:shd w:val="clear" w:color="auto" w:fill="E0E0E0"/>
          </w:tcPr>
          <w:p w14:paraId="7F46CCF5" w14:textId="77777777" w:rsidR="00185ECA" w:rsidRPr="000C738B" w:rsidRDefault="00185ECA" w:rsidP="0002426B"/>
        </w:tc>
        <w:tc>
          <w:tcPr>
            <w:tcW w:w="679" w:type="dxa"/>
            <w:shd w:val="clear" w:color="auto" w:fill="E0E0E0"/>
          </w:tcPr>
          <w:p w14:paraId="5A31D06F" w14:textId="77777777" w:rsidR="00185ECA" w:rsidRPr="000C738B" w:rsidRDefault="00185ECA" w:rsidP="0002426B"/>
        </w:tc>
        <w:tc>
          <w:tcPr>
            <w:tcW w:w="3816" w:type="dxa"/>
            <w:shd w:val="clear" w:color="auto" w:fill="E0E0E0"/>
          </w:tcPr>
          <w:p w14:paraId="44160EDC" w14:textId="77777777" w:rsidR="00185ECA" w:rsidRPr="000C738B" w:rsidRDefault="00185ECA" w:rsidP="0002426B"/>
        </w:tc>
      </w:tr>
      <w:tr w:rsidR="00551FFA" w:rsidRPr="000C738B" w14:paraId="7962AA48" w14:textId="77777777" w:rsidTr="00551FFA">
        <w:trPr>
          <w:cantSplit/>
        </w:trPr>
        <w:tc>
          <w:tcPr>
            <w:tcW w:w="1293" w:type="dxa"/>
            <w:tcBorders>
              <w:bottom w:val="single" w:sz="4" w:space="0" w:color="auto"/>
            </w:tcBorders>
          </w:tcPr>
          <w:p w14:paraId="795BFFE9" w14:textId="77777777" w:rsidR="00D815BC" w:rsidRPr="000C738B" w:rsidRDefault="00D815BC" w:rsidP="0002426B">
            <w:pPr>
              <w:jc w:val="center"/>
              <w:rPr>
                <w:b/>
                <w:bCs/>
              </w:rPr>
            </w:pPr>
            <w:r>
              <w:rPr>
                <w:b/>
                <w:bCs/>
              </w:rPr>
              <w:t>Legs</w:t>
            </w:r>
          </w:p>
        </w:tc>
        <w:tc>
          <w:tcPr>
            <w:tcW w:w="789" w:type="dxa"/>
            <w:tcBorders>
              <w:bottom w:val="single" w:sz="4" w:space="0" w:color="auto"/>
            </w:tcBorders>
          </w:tcPr>
          <w:p w14:paraId="59758FB8" w14:textId="77777777" w:rsidR="00D815BC" w:rsidRPr="000C738B" w:rsidRDefault="00D815BC" w:rsidP="0002426B"/>
        </w:tc>
        <w:tc>
          <w:tcPr>
            <w:tcW w:w="708" w:type="dxa"/>
            <w:tcBorders>
              <w:bottom w:val="single" w:sz="4" w:space="0" w:color="auto"/>
            </w:tcBorders>
            <w:shd w:val="clear" w:color="auto" w:fill="F3F3F3"/>
          </w:tcPr>
          <w:p w14:paraId="0E176C46" w14:textId="77777777" w:rsidR="00D815BC" w:rsidRPr="000C738B" w:rsidRDefault="00D815BC" w:rsidP="0002426B"/>
        </w:tc>
        <w:tc>
          <w:tcPr>
            <w:tcW w:w="686" w:type="dxa"/>
            <w:shd w:val="clear" w:color="auto" w:fill="auto"/>
          </w:tcPr>
          <w:p w14:paraId="33A17885" w14:textId="77777777" w:rsidR="00D815BC" w:rsidRPr="000C738B" w:rsidRDefault="00D815BC" w:rsidP="008E34FE">
            <w:pPr>
              <w:jc w:val="center"/>
            </w:pPr>
          </w:p>
        </w:tc>
        <w:tc>
          <w:tcPr>
            <w:tcW w:w="681" w:type="dxa"/>
            <w:shd w:val="pct5" w:color="auto" w:fill="auto"/>
          </w:tcPr>
          <w:p w14:paraId="54995DE8" w14:textId="77777777" w:rsidR="00D815BC" w:rsidRPr="000C738B" w:rsidRDefault="00D815BC" w:rsidP="008E34FE">
            <w:pPr>
              <w:jc w:val="center"/>
            </w:pPr>
          </w:p>
        </w:tc>
        <w:tc>
          <w:tcPr>
            <w:tcW w:w="698" w:type="dxa"/>
            <w:shd w:val="clear" w:color="auto" w:fill="auto"/>
          </w:tcPr>
          <w:p w14:paraId="1AB47416" w14:textId="77777777" w:rsidR="00D815BC" w:rsidRPr="000C738B" w:rsidRDefault="00D815BC" w:rsidP="008E34FE">
            <w:pPr>
              <w:jc w:val="center"/>
            </w:pPr>
          </w:p>
        </w:tc>
        <w:tc>
          <w:tcPr>
            <w:tcW w:w="679" w:type="dxa"/>
            <w:shd w:val="pct5" w:color="auto" w:fill="auto"/>
          </w:tcPr>
          <w:p w14:paraId="17D62B90" w14:textId="77777777" w:rsidR="00D815BC" w:rsidRPr="000C738B" w:rsidRDefault="00D815BC" w:rsidP="008E34FE">
            <w:pPr>
              <w:jc w:val="center"/>
            </w:pPr>
          </w:p>
        </w:tc>
        <w:tc>
          <w:tcPr>
            <w:tcW w:w="3816" w:type="dxa"/>
            <w:tcBorders>
              <w:bottom w:val="single" w:sz="4" w:space="0" w:color="auto"/>
            </w:tcBorders>
          </w:tcPr>
          <w:p w14:paraId="0E51F64D" w14:textId="77777777" w:rsidR="00D815BC" w:rsidRPr="000C738B" w:rsidRDefault="00D815BC" w:rsidP="0002426B"/>
        </w:tc>
      </w:tr>
      <w:tr w:rsidR="00295E3A" w:rsidRPr="000C738B" w14:paraId="4087D3C3" w14:textId="77777777" w:rsidTr="00551FFA">
        <w:trPr>
          <w:cantSplit/>
        </w:trPr>
        <w:tc>
          <w:tcPr>
            <w:tcW w:w="1293" w:type="dxa"/>
            <w:tcBorders>
              <w:bottom w:val="single" w:sz="4" w:space="0" w:color="auto"/>
            </w:tcBorders>
            <w:shd w:val="clear" w:color="auto" w:fill="FFFFFF"/>
          </w:tcPr>
          <w:p w14:paraId="547E38B3" w14:textId="77777777" w:rsidR="001E021E" w:rsidRPr="000C738B" w:rsidRDefault="001E021E" w:rsidP="0002426B">
            <w:pPr>
              <w:jc w:val="center"/>
              <w:rPr>
                <w:b/>
                <w:bCs/>
              </w:rPr>
            </w:pPr>
            <w:r w:rsidRPr="000C738B">
              <w:rPr>
                <w:b/>
                <w:bCs/>
              </w:rPr>
              <w:t>Cannula</w:t>
            </w:r>
          </w:p>
        </w:tc>
        <w:tc>
          <w:tcPr>
            <w:tcW w:w="2864" w:type="dxa"/>
            <w:gridSpan w:val="4"/>
            <w:vMerge w:val="restart"/>
            <w:shd w:val="clear" w:color="auto" w:fill="D0CECE" w:themeFill="background2" w:themeFillShade="E6"/>
          </w:tcPr>
          <w:p w14:paraId="23BD76B7" w14:textId="293C3BE3" w:rsidR="001E021E" w:rsidRPr="000C738B" w:rsidRDefault="001E021E" w:rsidP="001E021E">
            <w:pPr>
              <w:jc w:val="center"/>
            </w:pPr>
            <w:r>
              <w:t>No measurement or prep required. Placement only.</w:t>
            </w:r>
          </w:p>
        </w:tc>
        <w:tc>
          <w:tcPr>
            <w:tcW w:w="698" w:type="dxa"/>
            <w:shd w:val="clear" w:color="auto" w:fill="D0CECE" w:themeFill="background2" w:themeFillShade="E6"/>
          </w:tcPr>
          <w:p w14:paraId="3680048D" w14:textId="77777777" w:rsidR="001E021E" w:rsidRPr="000C738B" w:rsidRDefault="001E021E" w:rsidP="0002426B"/>
        </w:tc>
        <w:tc>
          <w:tcPr>
            <w:tcW w:w="679" w:type="dxa"/>
            <w:shd w:val="clear" w:color="auto" w:fill="D0CECE" w:themeFill="background2" w:themeFillShade="E6"/>
          </w:tcPr>
          <w:p w14:paraId="31EAB728" w14:textId="4AE31561" w:rsidR="001E021E" w:rsidRPr="000C738B" w:rsidRDefault="001E021E" w:rsidP="0002426B"/>
        </w:tc>
        <w:tc>
          <w:tcPr>
            <w:tcW w:w="3816" w:type="dxa"/>
            <w:shd w:val="clear" w:color="auto" w:fill="FFFFFF"/>
          </w:tcPr>
          <w:p w14:paraId="14815433" w14:textId="77777777" w:rsidR="001E021E" w:rsidRPr="000C738B" w:rsidRDefault="001E021E" w:rsidP="0002426B"/>
        </w:tc>
      </w:tr>
      <w:tr w:rsidR="00295E3A" w:rsidRPr="000C738B" w14:paraId="4ADAD14B" w14:textId="77777777" w:rsidTr="00551FFA">
        <w:trPr>
          <w:cantSplit/>
        </w:trPr>
        <w:tc>
          <w:tcPr>
            <w:tcW w:w="1293" w:type="dxa"/>
          </w:tcPr>
          <w:p w14:paraId="7ABD3AF1" w14:textId="0756D995" w:rsidR="001E021E" w:rsidRPr="000C738B" w:rsidRDefault="001E021E" w:rsidP="0002426B">
            <w:pPr>
              <w:jc w:val="center"/>
              <w:rPr>
                <w:b/>
                <w:bCs/>
              </w:rPr>
            </w:pPr>
            <w:r>
              <w:rPr>
                <w:b/>
                <w:bCs/>
              </w:rPr>
              <w:t xml:space="preserve">Abd </w:t>
            </w:r>
            <w:r w:rsidRPr="000C738B">
              <w:rPr>
                <w:b/>
                <w:bCs/>
              </w:rPr>
              <w:t>Belt</w:t>
            </w:r>
          </w:p>
        </w:tc>
        <w:tc>
          <w:tcPr>
            <w:tcW w:w="2864" w:type="dxa"/>
            <w:gridSpan w:val="4"/>
            <w:vMerge/>
            <w:shd w:val="clear" w:color="auto" w:fill="D0CECE" w:themeFill="background2" w:themeFillShade="E6"/>
          </w:tcPr>
          <w:p w14:paraId="1CDCE05E" w14:textId="77777777" w:rsidR="001E021E" w:rsidRPr="000C738B" w:rsidRDefault="001E021E" w:rsidP="0002426B"/>
        </w:tc>
        <w:tc>
          <w:tcPr>
            <w:tcW w:w="698" w:type="dxa"/>
            <w:shd w:val="clear" w:color="auto" w:fill="FFFFFF" w:themeFill="background1"/>
          </w:tcPr>
          <w:p w14:paraId="60983982" w14:textId="77777777" w:rsidR="001E021E" w:rsidRPr="000C738B" w:rsidRDefault="001E021E" w:rsidP="0002426B"/>
        </w:tc>
        <w:tc>
          <w:tcPr>
            <w:tcW w:w="679" w:type="dxa"/>
            <w:shd w:val="clear" w:color="auto" w:fill="E7E6E6" w:themeFill="background2"/>
          </w:tcPr>
          <w:p w14:paraId="49BC1B71" w14:textId="5C507E95" w:rsidR="001E021E" w:rsidRPr="000C738B" w:rsidRDefault="001E021E" w:rsidP="0002426B"/>
        </w:tc>
        <w:tc>
          <w:tcPr>
            <w:tcW w:w="3816" w:type="dxa"/>
          </w:tcPr>
          <w:p w14:paraId="50759B7C" w14:textId="77777777" w:rsidR="001E021E" w:rsidRPr="000C738B" w:rsidRDefault="001E021E" w:rsidP="0002426B"/>
        </w:tc>
      </w:tr>
      <w:tr w:rsidR="00295E3A" w:rsidRPr="000C738B" w14:paraId="46656B6B" w14:textId="77777777" w:rsidTr="00551FFA">
        <w:trPr>
          <w:cantSplit/>
        </w:trPr>
        <w:tc>
          <w:tcPr>
            <w:tcW w:w="1293" w:type="dxa"/>
            <w:shd w:val="clear" w:color="auto" w:fill="E0E0E0"/>
          </w:tcPr>
          <w:p w14:paraId="479BFDA4" w14:textId="630E5DEB" w:rsidR="001E021E" w:rsidRPr="000C738B" w:rsidRDefault="001E021E" w:rsidP="00434F48">
            <w:pPr>
              <w:rPr>
                <w:b/>
                <w:bCs/>
              </w:rPr>
            </w:pPr>
            <w:r>
              <w:rPr>
                <w:b/>
                <w:bCs/>
              </w:rPr>
              <w:t>Thor Belt</w:t>
            </w:r>
          </w:p>
        </w:tc>
        <w:tc>
          <w:tcPr>
            <w:tcW w:w="2864" w:type="dxa"/>
            <w:gridSpan w:val="4"/>
            <w:vMerge/>
            <w:shd w:val="clear" w:color="auto" w:fill="D0CECE" w:themeFill="background2" w:themeFillShade="E6"/>
          </w:tcPr>
          <w:p w14:paraId="2E81BDFF" w14:textId="77777777" w:rsidR="001E021E" w:rsidRPr="000C738B" w:rsidRDefault="001E021E" w:rsidP="0002426B"/>
        </w:tc>
        <w:tc>
          <w:tcPr>
            <w:tcW w:w="698" w:type="dxa"/>
            <w:shd w:val="clear" w:color="auto" w:fill="D0CECE" w:themeFill="background2" w:themeFillShade="E6"/>
          </w:tcPr>
          <w:p w14:paraId="42629DE7" w14:textId="77777777" w:rsidR="001E021E" w:rsidRPr="000C738B" w:rsidRDefault="001E021E" w:rsidP="0002426B"/>
        </w:tc>
        <w:tc>
          <w:tcPr>
            <w:tcW w:w="679" w:type="dxa"/>
            <w:shd w:val="clear" w:color="auto" w:fill="D0CECE" w:themeFill="background2" w:themeFillShade="E6"/>
          </w:tcPr>
          <w:p w14:paraId="69E98E97" w14:textId="5E761846" w:rsidR="001E021E" w:rsidRPr="000C738B" w:rsidRDefault="001E021E" w:rsidP="0002426B"/>
        </w:tc>
        <w:tc>
          <w:tcPr>
            <w:tcW w:w="3816" w:type="dxa"/>
            <w:shd w:val="clear" w:color="auto" w:fill="E0E0E0"/>
          </w:tcPr>
          <w:p w14:paraId="401024ED" w14:textId="77777777" w:rsidR="001E021E" w:rsidRPr="000C738B" w:rsidRDefault="001E021E" w:rsidP="0002426B"/>
        </w:tc>
      </w:tr>
      <w:tr w:rsidR="00295E3A" w:rsidRPr="000C738B" w14:paraId="15F0E6B6" w14:textId="77777777" w:rsidTr="00551FFA">
        <w:trPr>
          <w:cantSplit/>
        </w:trPr>
        <w:tc>
          <w:tcPr>
            <w:tcW w:w="1293" w:type="dxa"/>
          </w:tcPr>
          <w:p w14:paraId="3BD6C11C" w14:textId="77777777" w:rsidR="001E021E" w:rsidRPr="000C738B" w:rsidRDefault="001E021E" w:rsidP="0002426B">
            <w:pPr>
              <w:jc w:val="center"/>
              <w:rPr>
                <w:b/>
                <w:bCs/>
              </w:rPr>
            </w:pPr>
            <w:r w:rsidRPr="000C738B">
              <w:rPr>
                <w:b/>
                <w:bCs/>
              </w:rPr>
              <w:t>Oximeter</w:t>
            </w:r>
          </w:p>
        </w:tc>
        <w:tc>
          <w:tcPr>
            <w:tcW w:w="2864" w:type="dxa"/>
            <w:gridSpan w:val="4"/>
            <w:vMerge/>
            <w:shd w:val="clear" w:color="auto" w:fill="D0CECE" w:themeFill="background2" w:themeFillShade="E6"/>
          </w:tcPr>
          <w:p w14:paraId="20F0AA07" w14:textId="77777777" w:rsidR="001E021E" w:rsidRPr="000C738B" w:rsidRDefault="001E021E" w:rsidP="0002426B"/>
        </w:tc>
        <w:tc>
          <w:tcPr>
            <w:tcW w:w="698" w:type="dxa"/>
            <w:shd w:val="clear" w:color="auto" w:fill="FFFFFF" w:themeFill="background1"/>
          </w:tcPr>
          <w:p w14:paraId="4BB79FB1" w14:textId="77777777" w:rsidR="001E021E" w:rsidRPr="000C738B" w:rsidRDefault="001E021E" w:rsidP="0002426B"/>
        </w:tc>
        <w:tc>
          <w:tcPr>
            <w:tcW w:w="679" w:type="dxa"/>
            <w:shd w:val="clear" w:color="auto" w:fill="E7E6E6" w:themeFill="background2"/>
          </w:tcPr>
          <w:p w14:paraId="5F54B288" w14:textId="694A4871" w:rsidR="001E021E" w:rsidRPr="000C738B" w:rsidRDefault="001E021E" w:rsidP="0002426B"/>
        </w:tc>
        <w:tc>
          <w:tcPr>
            <w:tcW w:w="3816" w:type="dxa"/>
          </w:tcPr>
          <w:p w14:paraId="4F51F355" w14:textId="77777777" w:rsidR="001E021E" w:rsidRPr="000C738B" w:rsidRDefault="001E021E" w:rsidP="0002426B"/>
        </w:tc>
      </w:tr>
    </w:tbl>
    <w:p w14:paraId="3AD4FB5E" w14:textId="77777777" w:rsidR="00185ECA" w:rsidRPr="000C738B" w:rsidRDefault="00185ECA" w:rsidP="00185ECA">
      <w:pPr>
        <w:ind w:left="720"/>
      </w:pPr>
    </w:p>
    <w:p w14:paraId="264889BB" w14:textId="4EBE717F" w:rsidR="0025551B" w:rsidRPr="000C738B" w:rsidRDefault="00185ECA" w:rsidP="00551FFA">
      <w:r w:rsidRPr="000C738B">
        <w:t xml:space="preserve">Were any problems noted during </w:t>
      </w:r>
      <w:r w:rsidR="005D3C95">
        <w:t>device application</w:t>
      </w:r>
      <w:r w:rsidRPr="000C738B">
        <w:t>?</w:t>
      </w:r>
      <w:r w:rsidR="005D3C95">
        <w:tab/>
      </w:r>
      <w:r w:rsidR="0025551B" w:rsidRPr="000C738B">
        <w:t xml:space="preserve">□ Yes   </w:t>
      </w:r>
      <w:r w:rsidR="005D3C95">
        <w:tab/>
      </w:r>
      <w:r w:rsidR="0025551B" w:rsidRPr="000C738B">
        <w:t>□ No</w:t>
      </w:r>
    </w:p>
    <w:p w14:paraId="47D89B68" w14:textId="77777777" w:rsidR="0025551B" w:rsidRPr="000C738B" w:rsidRDefault="0025551B" w:rsidP="00551FFA"/>
    <w:p w14:paraId="25EC6601" w14:textId="305A1C4B" w:rsidR="00422046" w:rsidRDefault="00185ECA" w:rsidP="00551FFA">
      <w:r w:rsidRPr="000C738B">
        <w:t xml:space="preserve">If </w:t>
      </w:r>
      <w:r w:rsidR="00551FFA">
        <w:t>yes, describe and state how they</w:t>
      </w:r>
      <w:r w:rsidRPr="000C738B">
        <w:t xml:space="preserve"> were resolved</w:t>
      </w:r>
      <w:r w:rsidR="00422046">
        <w:t>?</w:t>
      </w:r>
      <w:r w:rsidR="00422046">
        <w:tab/>
      </w:r>
      <w:r w:rsidR="00551FFA">
        <w:t>___________________________________</w:t>
      </w:r>
    </w:p>
    <w:p w14:paraId="42C68FA1" w14:textId="637EE483" w:rsidR="00551FFA" w:rsidRDefault="00551FFA" w:rsidP="00551FFA">
      <w:r>
        <w:t>_____________________________________________________________________________</w:t>
      </w:r>
    </w:p>
    <w:p w14:paraId="16116B9B" w14:textId="559359BB" w:rsidR="00551FFA" w:rsidRPr="000C738B" w:rsidRDefault="00551FFA" w:rsidP="00551FFA">
      <w:r>
        <w:t>_____________________________________________________________________________</w:t>
      </w:r>
    </w:p>
    <w:p w14:paraId="6CBF29D9" w14:textId="77777777" w:rsidR="00551FFA" w:rsidRDefault="00551FFA" w:rsidP="00551FFA"/>
    <w:p w14:paraId="41B55539" w14:textId="53D9FCAC" w:rsidR="00185ECA" w:rsidRDefault="00422046" w:rsidP="00551FFA">
      <w:r>
        <w:t xml:space="preserve">Were </w:t>
      </w:r>
      <w:r w:rsidR="00185ECA" w:rsidRPr="000C738B">
        <w:t>i</w:t>
      </w:r>
      <w:r>
        <w:t xml:space="preserve">nteractions with “volunteer” appropriate? (Explained procedure, described prep and placement of sensors, </w:t>
      </w:r>
      <w:r w:rsidR="00560729">
        <w:t xml:space="preserve">how to remove after study, </w:t>
      </w:r>
      <w:r>
        <w:t>friendly, patient, etc.)</w:t>
      </w:r>
      <w:r>
        <w:tab/>
        <w:t xml:space="preserve">   </w:t>
      </w:r>
      <w:r w:rsidRPr="00422046">
        <w:t>□ Yes   □ No</w:t>
      </w:r>
      <w:r w:rsidRPr="00422046">
        <w:tab/>
      </w:r>
    </w:p>
    <w:p w14:paraId="57FF64D7" w14:textId="77777777" w:rsidR="00551FFA" w:rsidRDefault="00551FFA" w:rsidP="00551FFA"/>
    <w:p w14:paraId="7F9DEC03" w14:textId="0C69F597" w:rsidR="00422046" w:rsidRDefault="000F21EF" w:rsidP="00551FFA">
      <w:r>
        <w:t xml:space="preserve">Additional </w:t>
      </w:r>
      <w:r w:rsidR="00422046">
        <w:t>Com</w:t>
      </w:r>
      <w:r>
        <w:t xml:space="preserve">ments: </w:t>
      </w:r>
      <w:r w:rsidR="00422046">
        <w:t>_________________________________________________________</w:t>
      </w:r>
    </w:p>
    <w:p w14:paraId="6874300A" w14:textId="77777777" w:rsidR="00422046" w:rsidRDefault="00422046" w:rsidP="00551FFA">
      <w:r>
        <w:t>____________________________________________________________________________</w:t>
      </w:r>
    </w:p>
    <w:p w14:paraId="4C63E0B3" w14:textId="77777777" w:rsidR="00422046" w:rsidRDefault="00422046" w:rsidP="00551FFA">
      <w:r>
        <w:t>____________________________________________________________________________</w:t>
      </w:r>
    </w:p>
    <w:p w14:paraId="5841CC05" w14:textId="76E15A32" w:rsidR="007D576A" w:rsidRDefault="007D576A" w:rsidP="006953C2"/>
    <w:p w14:paraId="7DB63A1B" w14:textId="5F26FCFB" w:rsidR="00551FFA" w:rsidRDefault="00B47028" w:rsidP="00551FFA">
      <w:pPr>
        <w:jc w:val="center"/>
        <w:rPr>
          <w:b/>
        </w:rPr>
      </w:pPr>
      <w:r>
        <w:rPr>
          <w:b/>
        </w:rPr>
        <w:t xml:space="preserve"> </w:t>
      </w:r>
    </w:p>
    <w:p w14:paraId="64EDAE45" w14:textId="33BD3C11" w:rsidR="00551FFA" w:rsidRPr="000C738B" w:rsidRDefault="00551FFA" w:rsidP="00551FFA">
      <w:pPr>
        <w:jc w:val="center"/>
      </w:pPr>
      <w:r w:rsidRPr="00551FFA">
        <w:rPr>
          <w:b/>
        </w:rPr>
        <w:t xml:space="preserve">Name the file using the following format: </w:t>
      </w:r>
      <w:proofErr w:type="spellStart"/>
      <w:r w:rsidRPr="00551FFA">
        <w:rPr>
          <w:b/>
        </w:rPr>
        <w:t>PSGPractical-TechID-mmddyyyy</w:t>
      </w:r>
      <w:proofErr w:type="spellEnd"/>
    </w:p>
    <w:sectPr w:rsidR="00551FFA" w:rsidRPr="000C738B" w:rsidSect="00295E3A">
      <w:headerReference w:type="default" r:id="rId8"/>
      <w:footerReference w:type="even" r:id="rId9"/>
      <w:footerReference w:type="default" r:id="rId10"/>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5E94" w14:textId="77777777" w:rsidR="00611EA6" w:rsidRDefault="00611EA6">
      <w:r>
        <w:separator/>
      </w:r>
    </w:p>
  </w:endnote>
  <w:endnote w:type="continuationSeparator" w:id="0">
    <w:p w14:paraId="0F57C33F" w14:textId="77777777" w:rsidR="00611EA6" w:rsidRDefault="0061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4830" w14:textId="77777777" w:rsidR="006D451B" w:rsidRDefault="006D451B" w:rsidP="000242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50891" w14:textId="77777777" w:rsidR="006D451B" w:rsidRDefault="006D451B" w:rsidP="006D4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74F1" w14:textId="6E2B3580" w:rsidR="007D576A" w:rsidRDefault="005D3C95" w:rsidP="007D576A">
    <w:pPr>
      <w:pStyle w:val="Footer"/>
      <w:tabs>
        <w:tab w:val="clear" w:pos="8640"/>
        <w:tab w:val="left" w:pos="2869"/>
        <w:tab w:val="right" w:pos="9630"/>
        <w:tab w:val="right" w:pos="9720"/>
        <w:tab w:val="left" w:pos="9990"/>
      </w:tabs>
      <w:ind w:left="-720"/>
      <w:rPr>
        <w:rFonts w:ascii="Arial" w:hAnsi="Arial" w:cs="Arial"/>
        <w:sz w:val="20"/>
        <w:szCs w:val="20"/>
      </w:rPr>
    </w:pPr>
    <w:r w:rsidRPr="00551FFA">
      <w:rPr>
        <w:rFonts w:ascii="Arial" w:hAnsi="Arial" w:cs="Arial"/>
        <w:sz w:val="20"/>
        <w:szCs w:val="20"/>
        <w:lang w:val="en-US"/>
      </w:rPr>
      <w:t>V1.03172022</w:t>
    </w:r>
    <w:r w:rsidR="007D576A">
      <w:rPr>
        <w:rFonts w:ascii="Arial" w:hAnsi="Arial" w:cs="Arial"/>
        <w:color w:val="948A54"/>
        <w:sz w:val="20"/>
        <w:szCs w:val="20"/>
      </w:rPr>
      <w:tab/>
    </w:r>
    <w:r w:rsidR="007D576A">
      <w:rPr>
        <w:rFonts w:ascii="Arial" w:hAnsi="Arial" w:cs="Arial"/>
        <w:color w:val="948A54"/>
        <w:sz w:val="20"/>
        <w:szCs w:val="20"/>
      </w:rPr>
      <w:tab/>
    </w:r>
    <w:r w:rsidR="007D576A">
      <w:rPr>
        <w:rFonts w:ascii="Arial" w:hAnsi="Arial" w:cs="Arial"/>
        <w:color w:val="948A54"/>
        <w:sz w:val="20"/>
        <w:szCs w:val="20"/>
      </w:rPr>
      <w:tab/>
    </w:r>
    <w:r w:rsidR="007D576A">
      <w:rPr>
        <w:rFonts w:ascii="Arial" w:hAnsi="Arial" w:cs="Arial"/>
        <w:sz w:val="20"/>
        <w:szCs w:val="20"/>
      </w:rPr>
      <w:t xml:space="preserve">Page </w:t>
    </w:r>
    <w:r w:rsidR="007D576A">
      <w:rPr>
        <w:rFonts w:ascii="Arial" w:hAnsi="Arial" w:cs="Arial"/>
        <w:b/>
        <w:sz w:val="20"/>
        <w:szCs w:val="20"/>
      </w:rPr>
      <w:fldChar w:fldCharType="begin"/>
    </w:r>
    <w:r w:rsidR="007D576A">
      <w:rPr>
        <w:rFonts w:ascii="Arial" w:hAnsi="Arial" w:cs="Arial"/>
        <w:b/>
        <w:sz w:val="20"/>
        <w:szCs w:val="20"/>
      </w:rPr>
      <w:instrText xml:space="preserve"> PAGE </w:instrText>
    </w:r>
    <w:r w:rsidR="007D576A">
      <w:rPr>
        <w:rFonts w:ascii="Arial" w:hAnsi="Arial" w:cs="Arial"/>
        <w:b/>
        <w:sz w:val="20"/>
        <w:szCs w:val="20"/>
      </w:rPr>
      <w:fldChar w:fldCharType="separate"/>
    </w:r>
    <w:r w:rsidR="001C19A6">
      <w:rPr>
        <w:rFonts w:ascii="Arial" w:hAnsi="Arial" w:cs="Arial"/>
        <w:b/>
        <w:noProof/>
        <w:sz w:val="20"/>
        <w:szCs w:val="20"/>
      </w:rPr>
      <w:t>2</w:t>
    </w:r>
    <w:r w:rsidR="007D576A">
      <w:rPr>
        <w:rFonts w:ascii="Arial" w:hAnsi="Arial" w:cs="Arial"/>
        <w:b/>
        <w:sz w:val="20"/>
        <w:szCs w:val="20"/>
      </w:rPr>
      <w:fldChar w:fldCharType="end"/>
    </w:r>
    <w:r w:rsidR="007D576A">
      <w:rPr>
        <w:rFonts w:ascii="Arial" w:hAnsi="Arial" w:cs="Arial"/>
        <w:sz w:val="20"/>
        <w:szCs w:val="20"/>
      </w:rPr>
      <w:t xml:space="preserve"> of </w:t>
    </w:r>
    <w:r w:rsidR="007D576A">
      <w:rPr>
        <w:rFonts w:ascii="Arial" w:hAnsi="Arial" w:cs="Arial"/>
        <w:b/>
        <w:sz w:val="20"/>
        <w:szCs w:val="20"/>
      </w:rPr>
      <w:fldChar w:fldCharType="begin"/>
    </w:r>
    <w:r w:rsidR="007D576A">
      <w:rPr>
        <w:rFonts w:ascii="Arial" w:hAnsi="Arial" w:cs="Arial"/>
        <w:b/>
        <w:sz w:val="20"/>
        <w:szCs w:val="20"/>
      </w:rPr>
      <w:instrText xml:space="preserve"> NUMPAGES  </w:instrText>
    </w:r>
    <w:r w:rsidR="007D576A">
      <w:rPr>
        <w:rFonts w:ascii="Arial" w:hAnsi="Arial" w:cs="Arial"/>
        <w:b/>
        <w:sz w:val="20"/>
        <w:szCs w:val="20"/>
      </w:rPr>
      <w:fldChar w:fldCharType="separate"/>
    </w:r>
    <w:r w:rsidR="001C19A6">
      <w:rPr>
        <w:rFonts w:ascii="Arial" w:hAnsi="Arial" w:cs="Arial"/>
        <w:b/>
        <w:noProof/>
        <w:sz w:val="20"/>
        <w:szCs w:val="20"/>
      </w:rPr>
      <w:t>2</w:t>
    </w:r>
    <w:r w:rsidR="007D576A">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EB66" w14:textId="77777777" w:rsidR="00611EA6" w:rsidRDefault="00611EA6">
      <w:r>
        <w:separator/>
      </w:r>
    </w:p>
  </w:footnote>
  <w:footnote w:type="continuationSeparator" w:id="0">
    <w:p w14:paraId="49286697" w14:textId="77777777" w:rsidR="00611EA6" w:rsidRDefault="0061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E959" w14:textId="37BA959A" w:rsidR="007D576A" w:rsidRPr="007D576A" w:rsidRDefault="00434F48" w:rsidP="00434F48">
    <w:pPr>
      <w:jc w:val="center"/>
      <w:rPr>
        <w:rFonts w:ascii="Arial" w:hAnsi="Arial" w:cs="Arial"/>
        <w:b/>
      </w:rPr>
    </w:pPr>
    <w:r>
      <w:rPr>
        <w:rFonts w:ascii="Arial" w:hAnsi="Arial" w:cs="Arial"/>
        <w:b/>
      </w:rPr>
      <w:t>MESA Exam 7 Sleep Study Procedure</w:t>
    </w:r>
    <w:r w:rsidR="007D576A" w:rsidRPr="007D576A">
      <w:rPr>
        <w:rFonts w:ascii="Arial" w:hAnsi="Arial" w:cs="Arial"/>
        <w:b/>
      </w:rPr>
      <w:t xml:space="preserve"> </w:t>
    </w:r>
    <w:r w:rsidR="0060657D">
      <w:rPr>
        <w:rFonts w:ascii="Arial" w:hAnsi="Arial" w:cs="Arial"/>
        <w:b/>
      </w:rPr>
      <w:t xml:space="preserve">Practical </w:t>
    </w:r>
    <w:r>
      <w:rPr>
        <w:rFonts w:ascii="Arial" w:hAnsi="Arial" w:cs="Arial"/>
        <w:b/>
      </w:rPr>
      <w:t>Exam</w:t>
    </w:r>
    <w:r w:rsidR="006953C2">
      <w:rPr>
        <w:rFonts w:ascii="Arial" w:hAnsi="Arial" w:cs="Arial"/>
        <w:b/>
        <w:noProof/>
      </w:rPr>
      <w:drawing>
        <wp:inline distT="0" distB="0" distL="0" distR="0" wp14:anchorId="4E3986DD" wp14:editId="32711836">
          <wp:extent cx="1354455"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847725"/>
                  </a:xfrm>
                  <a:prstGeom prst="rect">
                    <a:avLst/>
                  </a:prstGeom>
                  <a:noFill/>
                </pic:spPr>
              </pic:pic>
            </a:graphicData>
          </a:graphic>
        </wp:inline>
      </w:drawing>
    </w:r>
  </w:p>
  <w:p w14:paraId="3A11F624" w14:textId="77777777" w:rsidR="007D576A" w:rsidRDefault="007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27226"/>
    <w:multiLevelType w:val="hybridMultilevel"/>
    <w:tmpl w:val="E2A4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E60BB"/>
    <w:multiLevelType w:val="hybridMultilevel"/>
    <w:tmpl w:val="2910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D3A5E"/>
    <w:multiLevelType w:val="singleLevel"/>
    <w:tmpl w:val="0409000F"/>
    <w:lvl w:ilvl="0">
      <w:start w:val="3"/>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CA"/>
    <w:rsid w:val="0002426B"/>
    <w:rsid w:val="0006072B"/>
    <w:rsid w:val="000C738B"/>
    <w:rsid w:val="000E4AB5"/>
    <w:rsid w:val="000F21EF"/>
    <w:rsid w:val="00185ECA"/>
    <w:rsid w:val="001C19A6"/>
    <w:rsid w:val="001E021E"/>
    <w:rsid w:val="0025551B"/>
    <w:rsid w:val="00261C46"/>
    <w:rsid w:val="00295E3A"/>
    <w:rsid w:val="002B3517"/>
    <w:rsid w:val="00302A7D"/>
    <w:rsid w:val="00422046"/>
    <w:rsid w:val="00434F48"/>
    <w:rsid w:val="00551FFA"/>
    <w:rsid w:val="00560729"/>
    <w:rsid w:val="0059321F"/>
    <w:rsid w:val="005D3C95"/>
    <w:rsid w:val="0060657D"/>
    <w:rsid w:val="00611EA6"/>
    <w:rsid w:val="0068061C"/>
    <w:rsid w:val="006953C2"/>
    <w:rsid w:val="006D451B"/>
    <w:rsid w:val="00734EE1"/>
    <w:rsid w:val="007D576A"/>
    <w:rsid w:val="00810AB9"/>
    <w:rsid w:val="008564B3"/>
    <w:rsid w:val="008B5BFE"/>
    <w:rsid w:val="008E34FE"/>
    <w:rsid w:val="00964E03"/>
    <w:rsid w:val="00B066C7"/>
    <w:rsid w:val="00B14650"/>
    <w:rsid w:val="00B17DCD"/>
    <w:rsid w:val="00B47028"/>
    <w:rsid w:val="00C25430"/>
    <w:rsid w:val="00C33041"/>
    <w:rsid w:val="00D13A51"/>
    <w:rsid w:val="00D47F0E"/>
    <w:rsid w:val="00D815BC"/>
    <w:rsid w:val="00DB765E"/>
    <w:rsid w:val="00E14E0E"/>
    <w:rsid w:val="00E5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B6F037"/>
  <w15:chartTrackingRefBased/>
  <w15:docId w15:val="{5688BD97-AFC6-478F-955C-E220D55A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85ECA"/>
    <w:pPr>
      <w:keepNext/>
      <w:jc w:val="center"/>
      <w:outlineLvl w:val="0"/>
    </w:pPr>
    <w:rPr>
      <w:b/>
      <w:bCs/>
      <w:sz w:val="18"/>
      <w:szCs w:val="20"/>
    </w:rPr>
  </w:style>
  <w:style w:type="paragraph" w:styleId="Heading2">
    <w:name w:val="heading 2"/>
    <w:basedOn w:val="Normal"/>
    <w:next w:val="Normal"/>
    <w:qFormat/>
    <w:rsid w:val="00185ECA"/>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ECA"/>
    <w:pPr>
      <w:tabs>
        <w:tab w:val="center" w:pos="4320"/>
        <w:tab w:val="right" w:pos="8640"/>
      </w:tabs>
    </w:pPr>
  </w:style>
  <w:style w:type="paragraph" w:styleId="Footer">
    <w:name w:val="footer"/>
    <w:basedOn w:val="Normal"/>
    <w:link w:val="FooterChar"/>
    <w:uiPriority w:val="99"/>
    <w:rsid w:val="006D451B"/>
    <w:pPr>
      <w:tabs>
        <w:tab w:val="center" w:pos="4320"/>
        <w:tab w:val="right" w:pos="8640"/>
      </w:tabs>
    </w:pPr>
    <w:rPr>
      <w:lang w:val="x-none" w:eastAsia="x-none"/>
    </w:rPr>
  </w:style>
  <w:style w:type="character" w:styleId="PageNumber">
    <w:name w:val="page number"/>
    <w:basedOn w:val="DefaultParagraphFont"/>
    <w:rsid w:val="006D451B"/>
  </w:style>
  <w:style w:type="character" w:customStyle="1" w:styleId="FooterChar">
    <w:name w:val="Footer Char"/>
    <w:link w:val="Footer"/>
    <w:uiPriority w:val="99"/>
    <w:rsid w:val="0059321F"/>
    <w:rPr>
      <w:sz w:val="24"/>
      <w:szCs w:val="24"/>
    </w:rPr>
  </w:style>
  <w:style w:type="character" w:styleId="Hyperlink">
    <w:name w:val="Hyperlink"/>
    <w:rsid w:val="007D576A"/>
    <w:rPr>
      <w:color w:val="0000FF"/>
      <w:u w:val="single"/>
    </w:rPr>
  </w:style>
  <w:style w:type="table" w:styleId="TableGrid">
    <w:name w:val="Table Grid"/>
    <w:basedOn w:val="TableNormal"/>
    <w:rsid w:val="00C25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51FFA"/>
    <w:rPr>
      <w:sz w:val="16"/>
      <w:szCs w:val="16"/>
    </w:rPr>
  </w:style>
  <w:style w:type="paragraph" w:styleId="CommentText">
    <w:name w:val="annotation text"/>
    <w:basedOn w:val="Normal"/>
    <w:link w:val="CommentTextChar"/>
    <w:rsid w:val="00551FFA"/>
    <w:rPr>
      <w:sz w:val="20"/>
      <w:szCs w:val="20"/>
    </w:rPr>
  </w:style>
  <w:style w:type="character" w:customStyle="1" w:styleId="CommentTextChar">
    <w:name w:val="Comment Text Char"/>
    <w:basedOn w:val="DefaultParagraphFont"/>
    <w:link w:val="CommentText"/>
    <w:rsid w:val="00551FFA"/>
  </w:style>
  <w:style w:type="paragraph" w:styleId="CommentSubject">
    <w:name w:val="annotation subject"/>
    <w:basedOn w:val="CommentText"/>
    <w:next w:val="CommentText"/>
    <w:link w:val="CommentSubjectChar"/>
    <w:rsid w:val="00551FFA"/>
    <w:rPr>
      <w:b/>
      <w:bCs/>
    </w:rPr>
  </w:style>
  <w:style w:type="character" w:customStyle="1" w:styleId="CommentSubjectChar">
    <w:name w:val="Comment Subject Char"/>
    <w:basedOn w:val="CommentTextChar"/>
    <w:link w:val="CommentSubject"/>
    <w:rsid w:val="00551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0892-6C19-4B71-AA0B-6120A318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2559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2879</CharactersWithSpaces>
  <SharedDoc>false</SharedDoc>
  <HLinks>
    <vt:vector size="6" baseType="variant">
      <vt:variant>
        <vt:i4>6029414</vt:i4>
      </vt:variant>
      <vt:variant>
        <vt:i4>0</vt:i4>
      </vt:variant>
      <vt:variant>
        <vt:i4>0</vt:i4>
      </vt:variant>
      <vt:variant>
        <vt:i4>5</vt:i4>
      </vt:variant>
      <vt:variant>
        <vt:lpwstr> dmobley@partners.org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scorer</dc:creator>
  <cp:keywords/>
  <cp:lastModifiedBy>Castro-Diehl, Olga Cecilia</cp:lastModifiedBy>
  <cp:revision>2</cp:revision>
  <dcterms:created xsi:type="dcterms:W3CDTF">2022-03-21T14:58:00Z</dcterms:created>
  <dcterms:modified xsi:type="dcterms:W3CDTF">2022-03-21T14:58:00Z</dcterms:modified>
</cp:coreProperties>
</file>